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F598" w14:textId="01F8A330" w:rsidR="003B27B3" w:rsidRDefault="003B27B3" w:rsidP="008B64E0">
      <w:pPr>
        <w:jc w:val="center"/>
        <w:rPr>
          <w:rFonts w:ascii="Times New Roman" w:hAnsi="Times New Roman"/>
          <w:b/>
          <w:szCs w:val="24"/>
        </w:rPr>
      </w:pPr>
      <w:bookmarkStart w:id="0" w:name="_Hlk59435020"/>
    </w:p>
    <w:p w14:paraId="3A99092F" w14:textId="1855D508" w:rsidR="003B27B3" w:rsidRDefault="003B27B3" w:rsidP="008B64E0">
      <w:pPr>
        <w:jc w:val="center"/>
        <w:rPr>
          <w:rFonts w:ascii="Times New Roman" w:hAnsi="Times New Roman"/>
          <w:b/>
          <w:szCs w:val="24"/>
        </w:rPr>
      </w:pPr>
    </w:p>
    <w:p w14:paraId="1679E7F1" w14:textId="5DC3BCC6" w:rsidR="003B27B3" w:rsidRDefault="003B27B3" w:rsidP="008B64E0">
      <w:pPr>
        <w:jc w:val="center"/>
        <w:rPr>
          <w:rFonts w:ascii="Times New Roman" w:hAnsi="Times New Roman"/>
          <w:b/>
          <w:szCs w:val="24"/>
        </w:rPr>
      </w:pPr>
    </w:p>
    <w:p w14:paraId="392DE8EC" w14:textId="314D7C47" w:rsidR="003B27B3" w:rsidRDefault="003B27B3" w:rsidP="008B64E0">
      <w:pPr>
        <w:jc w:val="center"/>
        <w:rPr>
          <w:rFonts w:ascii="Times New Roman" w:hAnsi="Times New Roman"/>
          <w:b/>
          <w:szCs w:val="24"/>
        </w:rPr>
      </w:pPr>
    </w:p>
    <w:p w14:paraId="04A581C5" w14:textId="657BA459" w:rsidR="003B27B3" w:rsidRDefault="003B27B3" w:rsidP="008B64E0">
      <w:pPr>
        <w:jc w:val="center"/>
        <w:rPr>
          <w:rFonts w:ascii="Times New Roman" w:hAnsi="Times New Roman"/>
          <w:b/>
          <w:szCs w:val="24"/>
        </w:rPr>
      </w:pPr>
    </w:p>
    <w:p w14:paraId="5166C88C" w14:textId="77777777" w:rsidR="003B27B3" w:rsidRPr="00877AE4" w:rsidRDefault="003B27B3" w:rsidP="008B64E0">
      <w:pPr>
        <w:jc w:val="center"/>
        <w:rPr>
          <w:rFonts w:ascii="Times New Roman" w:hAnsi="Times New Roman"/>
          <w:b/>
          <w:szCs w:val="24"/>
        </w:rPr>
      </w:pPr>
    </w:p>
    <w:p w14:paraId="5F512C3E" w14:textId="3FAD66D3" w:rsidR="008B64E0" w:rsidRDefault="008B64E0" w:rsidP="008B64E0">
      <w:pPr>
        <w:jc w:val="center"/>
        <w:rPr>
          <w:rFonts w:ascii="Times New Roman" w:hAnsi="Times New Roman"/>
          <w:b/>
          <w:i/>
          <w:szCs w:val="24"/>
        </w:rPr>
      </w:pPr>
    </w:p>
    <w:p w14:paraId="7A4E80F2" w14:textId="30B5AB04" w:rsidR="003B27B3" w:rsidRDefault="003B27B3" w:rsidP="008B64E0">
      <w:pPr>
        <w:jc w:val="center"/>
        <w:rPr>
          <w:rFonts w:ascii="Times New Roman" w:hAnsi="Times New Roman"/>
          <w:b/>
          <w:i/>
          <w:szCs w:val="24"/>
        </w:rPr>
      </w:pPr>
    </w:p>
    <w:p w14:paraId="446E8FE5" w14:textId="60931D0E" w:rsidR="003B27B3" w:rsidRDefault="003B27B3" w:rsidP="008B64E0">
      <w:pPr>
        <w:jc w:val="center"/>
        <w:rPr>
          <w:rFonts w:ascii="Times New Roman" w:hAnsi="Times New Roman"/>
          <w:b/>
          <w:i/>
          <w:szCs w:val="24"/>
        </w:rPr>
      </w:pPr>
    </w:p>
    <w:p w14:paraId="06CE8C43" w14:textId="3CE7A894" w:rsidR="003B27B3" w:rsidRPr="00C41194" w:rsidRDefault="003B27B3" w:rsidP="00FD2288">
      <w:pPr>
        <w:spacing w:line="480" w:lineRule="auto"/>
        <w:jc w:val="center"/>
        <w:rPr>
          <w:rFonts w:ascii="Times New Roman" w:hAnsi="Times New Roman"/>
          <w:b/>
          <w:i/>
          <w:szCs w:val="24"/>
        </w:rPr>
      </w:pPr>
    </w:p>
    <w:p w14:paraId="5CB1B504" w14:textId="1D089E74" w:rsidR="003B27B3" w:rsidRPr="00C41194" w:rsidRDefault="003B27B3" w:rsidP="00FD2288">
      <w:pPr>
        <w:spacing w:line="480" w:lineRule="auto"/>
        <w:jc w:val="center"/>
        <w:rPr>
          <w:rFonts w:ascii="Times New Roman" w:hAnsi="Times New Roman"/>
          <w:b/>
          <w:i/>
          <w:sz w:val="48"/>
          <w:szCs w:val="48"/>
        </w:rPr>
      </w:pPr>
      <w:r w:rsidRPr="00C41194">
        <w:rPr>
          <w:rFonts w:ascii="Times New Roman" w:hAnsi="Times New Roman"/>
          <w:b/>
          <w:i/>
          <w:sz w:val="48"/>
          <w:szCs w:val="48"/>
        </w:rPr>
        <w:t xml:space="preserve">STATUTO </w:t>
      </w:r>
    </w:p>
    <w:p w14:paraId="6EB386B4" w14:textId="4779B498" w:rsidR="00FD2288" w:rsidRPr="00C41194" w:rsidRDefault="00FD2288" w:rsidP="00FD2288">
      <w:pPr>
        <w:spacing w:line="480" w:lineRule="auto"/>
        <w:jc w:val="center"/>
        <w:rPr>
          <w:rFonts w:ascii="Times New Roman" w:hAnsi="Times New Roman"/>
          <w:b/>
          <w:i/>
          <w:sz w:val="48"/>
          <w:szCs w:val="48"/>
        </w:rPr>
      </w:pPr>
      <w:r w:rsidRPr="00C41194">
        <w:rPr>
          <w:rFonts w:ascii="Times New Roman" w:hAnsi="Times New Roman"/>
          <w:b/>
          <w:i/>
          <w:sz w:val="48"/>
          <w:szCs w:val="48"/>
        </w:rPr>
        <w:t>…………………………..</w:t>
      </w:r>
    </w:p>
    <w:p w14:paraId="7E07581F" w14:textId="6CE4B535" w:rsidR="005B4CF1" w:rsidRPr="00C41194" w:rsidRDefault="003B27B3" w:rsidP="00FD2288">
      <w:pPr>
        <w:spacing w:line="480" w:lineRule="auto"/>
        <w:jc w:val="center"/>
        <w:rPr>
          <w:rFonts w:ascii="Times New Roman" w:hAnsi="Times New Roman"/>
          <w:b/>
          <w:sz w:val="48"/>
          <w:szCs w:val="48"/>
        </w:rPr>
      </w:pPr>
      <w:r w:rsidRPr="00C41194">
        <w:rPr>
          <w:rFonts w:ascii="Times New Roman" w:hAnsi="Times New Roman"/>
          <w:b/>
          <w:sz w:val="48"/>
          <w:szCs w:val="48"/>
        </w:rPr>
        <w:t xml:space="preserve">ASSOCIAZIONE </w:t>
      </w:r>
      <w:r w:rsidR="00FD2288" w:rsidRPr="00C41194">
        <w:rPr>
          <w:rFonts w:ascii="Times New Roman" w:hAnsi="Times New Roman"/>
          <w:b/>
          <w:sz w:val="48"/>
          <w:szCs w:val="48"/>
        </w:rPr>
        <w:t>SPORTIVA DILETTANTISTICA</w:t>
      </w:r>
    </w:p>
    <w:p w14:paraId="0430A0A7" w14:textId="588FD32D" w:rsidR="003B27B3" w:rsidRPr="00C41194" w:rsidRDefault="003B27B3" w:rsidP="003B27B3">
      <w:pPr>
        <w:jc w:val="center"/>
        <w:rPr>
          <w:rFonts w:ascii="Times New Roman" w:hAnsi="Times New Roman"/>
          <w:b/>
          <w:sz w:val="48"/>
          <w:szCs w:val="48"/>
        </w:rPr>
      </w:pPr>
    </w:p>
    <w:p w14:paraId="14C0CD72" w14:textId="7E4EFBD6" w:rsidR="000D12A5" w:rsidRPr="00C41194" w:rsidRDefault="003B27B3" w:rsidP="00FD2288">
      <w:pPr>
        <w:spacing w:line="480" w:lineRule="auto"/>
        <w:jc w:val="center"/>
        <w:rPr>
          <w:rFonts w:ascii="Times New Roman" w:hAnsi="Times New Roman"/>
          <w:i/>
          <w:iCs/>
          <w:sz w:val="28"/>
          <w:szCs w:val="28"/>
        </w:rPr>
      </w:pPr>
      <w:r w:rsidRPr="00C41194">
        <w:rPr>
          <w:rFonts w:ascii="Times New Roman" w:hAnsi="Times New Roman"/>
          <w:i/>
          <w:iCs/>
          <w:sz w:val="28"/>
          <w:szCs w:val="28"/>
        </w:rPr>
        <w:t>Approvato dall’Assemblea de</w:t>
      </w:r>
      <w:r w:rsidR="00FD5C16" w:rsidRPr="00C41194">
        <w:rPr>
          <w:rFonts w:ascii="Times New Roman" w:hAnsi="Times New Roman"/>
          <w:i/>
          <w:iCs/>
          <w:sz w:val="28"/>
          <w:szCs w:val="28"/>
        </w:rPr>
        <w:t>gli Associati</w:t>
      </w:r>
      <w:r w:rsidRPr="00C41194">
        <w:rPr>
          <w:rFonts w:ascii="Times New Roman" w:hAnsi="Times New Roman"/>
          <w:i/>
          <w:iCs/>
          <w:sz w:val="28"/>
          <w:szCs w:val="28"/>
        </w:rPr>
        <w:t xml:space="preserve"> </w:t>
      </w:r>
    </w:p>
    <w:p w14:paraId="20A53B25" w14:textId="36112753" w:rsidR="003B27B3" w:rsidRPr="00C41194" w:rsidRDefault="000D12A5" w:rsidP="00FD2288">
      <w:pPr>
        <w:spacing w:line="480" w:lineRule="auto"/>
        <w:jc w:val="center"/>
        <w:rPr>
          <w:rFonts w:ascii="Times New Roman" w:hAnsi="Times New Roman"/>
          <w:b/>
          <w:i/>
          <w:iCs/>
          <w:sz w:val="28"/>
          <w:szCs w:val="28"/>
        </w:rPr>
      </w:pPr>
      <w:r w:rsidRPr="00C41194">
        <w:rPr>
          <w:rFonts w:ascii="Times New Roman" w:hAnsi="Times New Roman"/>
          <w:i/>
          <w:iCs/>
          <w:sz w:val="28"/>
          <w:szCs w:val="28"/>
        </w:rPr>
        <w:t xml:space="preserve">Del </w:t>
      </w:r>
      <w:r w:rsidR="00FD2288" w:rsidRPr="00C41194">
        <w:rPr>
          <w:rFonts w:ascii="Times New Roman" w:hAnsi="Times New Roman"/>
          <w:i/>
          <w:iCs/>
          <w:sz w:val="28"/>
          <w:szCs w:val="28"/>
        </w:rPr>
        <w:t>………………………</w:t>
      </w:r>
    </w:p>
    <w:p w14:paraId="1E3AFF1F" w14:textId="585A1B6E" w:rsidR="003B27B3" w:rsidRPr="00C41194" w:rsidRDefault="003B27B3" w:rsidP="00FD2288">
      <w:pPr>
        <w:spacing w:line="480" w:lineRule="auto"/>
        <w:jc w:val="center"/>
        <w:rPr>
          <w:rFonts w:ascii="Times New Roman" w:hAnsi="Times New Roman"/>
          <w:b/>
          <w:iCs/>
          <w:szCs w:val="24"/>
        </w:rPr>
      </w:pPr>
    </w:p>
    <w:p w14:paraId="13DB3CA1" w14:textId="72147A08" w:rsidR="003B27B3" w:rsidRPr="00C41194" w:rsidRDefault="003B27B3" w:rsidP="00FD2288">
      <w:pPr>
        <w:spacing w:line="480" w:lineRule="auto"/>
        <w:jc w:val="center"/>
        <w:rPr>
          <w:rFonts w:ascii="Times New Roman" w:hAnsi="Times New Roman"/>
          <w:b/>
          <w:i/>
          <w:szCs w:val="24"/>
        </w:rPr>
      </w:pPr>
    </w:p>
    <w:p w14:paraId="169A89AF" w14:textId="77777777" w:rsidR="003B27B3" w:rsidRPr="00C41194" w:rsidRDefault="003B27B3" w:rsidP="00FD2288">
      <w:pPr>
        <w:spacing w:line="480" w:lineRule="auto"/>
        <w:jc w:val="center"/>
        <w:rPr>
          <w:rFonts w:ascii="Times New Roman" w:hAnsi="Times New Roman"/>
          <w:b/>
          <w:i/>
          <w:szCs w:val="24"/>
        </w:rPr>
      </w:pPr>
    </w:p>
    <w:p w14:paraId="75F75C66" w14:textId="2DA0AF1D" w:rsidR="003B27B3" w:rsidRPr="00C41194" w:rsidRDefault="003B27B3" w:rsidP="008B64E0">
      <w:pPr>
        <w:jc w:val="center"/>
        <w:rPr>
          <w:rFonts w:ascii="Times New Roman" w:hAnsi="Times New Roman"/>
          <w:b/>
          <w:i/>
          <w:szCs w:val="24"/>
        </w:rPr>
      </w:pPr>
    </w:p>
    <w:p w14:paraId="086AC155" w14:textId="02878C89" w:rsidR="003B27B3" w:rsidRPr="00C41194" w:rsidRDefault="003B27B3" w:rsidP="008B64E0">
      <w:pPr>
        <w:jc w:val="center"/>
        <w:rPr>
          <w:rFonts w:ascii="Times New Roman" w:hAnsi="Times New Roman"/>
          <w:b/>
          <w:i/>
          <w:szCs w:val="24"/>
        </w:rPr>
      </w:pPr>
    </w:p>
    <w:p w14:paraId="25270F28" w14:textId="667D2B87" w:rsidR="003B27B3" w:rsidRPr="00C41194" w:rsidRDefault="003B27B3" w:rsidP="008B64E0">
      <w:pPr>
        <w:jc w:val="center"/>
        <w:rPr>
          <w:rFonts w:ascii="Times New Roman" w:hAnsi="Times New Roman"/>
          <w:b/>
          <w:i/>
          <w:szCs w:val="24"/>
        </w:rPr>
      </w:pPr>
    </w:p>
    <w:p w14:paraId="6AFBBB26" w14:textId="56478A3A" w:rsidR="003B27B3" w:rsidRPr="00C41194" w:rsidRDefault="003B27B3" w:rsidP="008B64E0">
      <w:pPr>
        <w:jc w:val="center"/>
        <w:rPr>
          <w:rFonts w:ascii="Times New Roman" w:hAnsi="Times New Roman"/>
          <w:b/>
          <w:i/>
          <w:szCs w:val="24"/>
        </w:rPr>
      </w:pPr>
    </w:p>
    <w:p w14:paraId="118EC2CB" w14:textId="2CD3928E" w:rsidR="003B27B3" w:rsidRPr="00C41194" w:rsidRDefault="003B27B3" w:rsidP="008B64E0">
      <w:pPr>
        <w:jc w:val="center"/>
        <w:rPr>
          <w:rFonts w:ascii="Times New Roman" w:hAnsi="Times New Roman"/>
          <w:b/>
          <w:i/>
          <w:szCs w:val="24"/>
        </w:rPr>
      </w:pPr>
    </w:p>
    <w:p w14:paraId="4BAA1CE3" w14:textId="58231F5C" w:rsidR="003B27B3" w:rsidRPr="00C41194" w:rsidRDefault="003B27B3" w:rsidP="008B64E0">
      <w:pPr>
        <w:jc w:val="center"/>
        <w:rPr>
          <w:rFonts w:ascii="Times New Roman" w:hAnsi="Times New Roman"/>
          <w:b/>
          <w:i/>
          <w:szCs w:val="24"/>
        </w:rPr>
      </w:pPr>
    </w:p>
    <w:p w14:paraId="5676DFAB" w14:textId="296F7565" w:rsidR="003B27B3" w:rsidRPr="00C41194" w:rsidRDefault="003B27B3" w:rsidP="008B64E0">
      <w:pPr>
        <w:jc w:val="center"/>
        <w:rPr>
          <w:rFonts w:ascii="Times New Roman" w:hAnsi="Times New Roman"/>
          <w:b/>
          <w:i/>
          <w:szCs w:val="24"/>
        </w:rPr>
      </w:pPr>
    </w:p>
    <w:p w14:paraId="33F7681A" w14:textId="35618111" w:rsidR="003B27B3" w:rsidRPr="00C41194" w:rsidRDefault="003B27B3" w:rsidP="008B64E0">
      <w:pPr>
        <w:jc w:val="center"/>
        <w:rPr>
          <w:rFonts w:ascii="Times New Roman" w:hAnsi="Times New Roman"/>
          <w:b/>
          <w:i/>
          <w:szCs w:val="24"/>
        </w:rPr>
      </w:pPr>
    </w:p>
    <w:p w14:paraId="78A137EC" w14:textId="5BEB5544" w:rsidR="003B27B3" w:rsidRPr="00C41194" w:rsidRDefault="003B27B3" w:rsidP="008B64E0">
      <w:pPr>
        <w:jc w:val="center"/>
        <w:rPr>
          <w:rFonts w:ascii="Times New Roman" w:hAnsi="Times New Roman"/>
          <w:b/>
          <w:i/>
          <w:szCs w:val="24"/>
        </w:rPr>
      </w:pPr>
    </w:p>
    <w:p w14:paraId="6E32E758" w14:textId="31E20C69" w:rsidR="003B27B3" w:rsidRPr="00C41194" w:rsidRDefault="003B27B3" w:rsidP="008B64E0">
      <w:pPr>
        <w:jc w:val="center"/>
        <w:rPr>
          <w:rFonts w:ascii="Times New Roman" w:hAnsi="Times New Roman"/>
          <w:b/>
          <w:i/>
          <w:szCs w:val="24"/>
        </w:rPr>
      </w:pPr>
    </w:p>
    <w:p w14:paraId="669F0452" w14:textId="77777777" w:rsidR="003B27B3" w:rsidRPr="00C41194" w:rsidRDefault="003B27B3" w:rsidP="003B27B3">
      <w:pPr>
        <w:spacing w:before="195"/>
        <w:ind w:left="327" w:right="684"/>
        <w:jc w:val="center"/>
        <w:rPr>
          <w:rFonts w:ascii="Times New Roman" w:hAnsi="Times New Roman"/>
          <w:b/>
          <w:szCs w:val="24"/>
        </w:rPr>
      </w:pPr>
      <w:r w:rsidRPr="00C41194">
        <w:rPr>
          <w:rFonts w:ascii="Times New Roman" w:hAnsi="Times New Roman"/>
          <w:b/>
          <w:szCs w:val="24"/>
        </w:rPr>
        <w:lastRenderedPageBreak/>
        <w:t>INDICE</w:t>
      </w:r>
    </w:p>
    <w:p w14:paraId="7D75B9B8" w14:textId="77777777" w:rsidR="003B27B3" w:rsidRPr="00C41194" w:rsidRDefault="003B27B3" w:rsidP="00C96BEB">
      <w:pPr>
        <w:spacing w:line="360" w:lineRule="auto"/>
        <w:ind w:right="685"/>
        <w:rPr>
          <w:rFonts w:ascii="Times New Roman" w:hAnsi="Times New Roman"/>
          <w:b/>
          <w:szCs w:val="24"/>
        </w:rPr>
      </w:pPr>
    </w:p>
    <w:p w14:paraId="1DD25A80" w14:textId="77777777" w:rsidR="008266AB" w:rsidRPr="00C41194" w:rsidRDefault="003B27B3" w:rsidP="00C96BEB">
      <w:pPr>
        <w:spacing w:line="360" w:lineRule="auto"/>
        <w:ind w:right="685"/>
        <w:jc w:val="center"/>
        <w:rPr>
          <w:rFonts w:ascii="Times New Roman" w:hAnsi="Times New Roman"/>
          <w:b/>
          <w:szCs w:val="24"/>
          <w:u w:val="single"/>
        </w:rPr>
      </w:pPr>
      <w:r w:rsidRPr="00C41194">
        <w:rPr>
          <w:rFonts w:ascii="Times New Roman" w:hAnsi="Times New Roman"/>
          <w:b/>
          <w:szCs w:val="24"/>
          <w:u w:val="single"/>
        </w:rPr>
        <w:t>TITOLO I</w:t>
      </w:r>
    </w:p>
    <w:p w14:paraId="726049AF" w14:textId="77777777" w:rsidR="00C96BEB" w:rsidRPr="00C41194" w:rsidRDefault="003B27B3" w:rsidP="00C96BEB">
      <w:pPr>
        <w:spacing w:line="360" w:lineRule="auto"/>
        <w:ind w:right="685"/>
        <w:jc w:val="center"/>
        <w:rPr>
          <w:rFonts w:ascii="Times New Roman" w:hAnsi="Times New Roman"/>
          <w:b/>
          <w:szCs w:val="24"/>
          <w:u w:val="single"/>
        </w:rPr>
      </w:pPr>
      <w:r w:rsidRPr="00C41194">
        <w:rPr>
          <w:rFonts w:ascii="Times New Roman" w:hAnsi="Times New Roman"/>
          <w:b/>
          <w:szCs w:val="24"/>
          <w:u w:val="single"/>
        </w:rPr>
        <w:t>DENOMINAZIONE, SEDE, SCOPO E ATTIVITA'</w:t>
      </w:r>
    </w:p>
    <w:p w14:paraId="2862B252" w14:textId="134FAB03" w:rsidR="003B27B3" w:rsidRPr="00C41194" w:rsidRDefault="00D76BB3" w:rsidP="00C96BEB">
      <w:pPr>
        <w:spacing w:line="360" w:lineRule="auto"/>
        <w:ind w:right="685"/>
        <w:jc w:val="center"/>
        <w:rPr>
          <w:rFonts w:ascii="Times New Roman" w:hAnsi="Times New Roman"/>
          <w:b/>
          <w:szCs w:val="24"/>
          <w:u w:val="single"/>
        </w:rPr>
      </w:pPr>
      <w:r w:rsidRPr="00C41194">
        <w:rPr>
          <w:rFonts w:ascii="Times New Roman" w:hAnsi="Times New Roman"/>
          <w:b/>
          <w:szCs w:val="24"/>
          <w:u w:val="single"/>
        </w:rPr>
        <w:t>AFFILIAZIONE,</w:t>
      </w:r>
      <w:r w:rsidR="008266AB" w:rsidRPr="00C41194">
        <w:rPr>
          <w:rFonts w:ascii="Times New Roman" w:hAnsi="Times New Roman"/>
          <w:b/>
          <w:szCs w:val="24"/>
          <w:u w:val="single"/>
        </w:rPr>
        <w:t xml:space="preserve"> </w:t>
      </w:r>
      <w:r w:rsidR="003B27B3" w:rsidRPr="00C41194">
        <w:rPr>
          <w:rFonts w:ascii="Times New Roman" w:hAnsi="Times New Roman"/>
          <w:b/>
          <w:szCs w:val="24"/>
          <w:u w:val="single"/>
        </w:rPr>
        <w:t>DURATA</w:t>
      </w:r>
    </w:p>
    <w:p w14:paraId="50A8FDDC" w14:textId="77777777" w:rsidR="00F14CF3" w:rsidRPr="00C41194" w:rsidRDefault="00F14CF3" w:rsidP="00C96BEB">
      <w:pPr>
        <w:pStyle w:val="Titolo1"/>
        <w:spacing w:before="4" w:line="360" w:lineRule="auto"/>
        <w:ind w:firstLine="192"/>
        <w:jc w:val="left"/>
        <w:rPr>
          <w:b w:val="0"/>
          <w:bCs/>
          <w:sz w:val="24"/>
          <w:szCs w:val="24"/>
        </w:rPr>
      </w:pPr>
      <w:r w:rsidRPr="00C41194">
        <w:rPr>
          <w:b w:val="0"/>
          <w:bCs/>
          <w:position w:val="1"/>
          <w:sz w:val="24"/>
          <w:szCs w:val="24"/>
        </w:rPr>
        <w:t xml:space="preserve">Articolo 1 - </w:t>
      </w:r>
      <w:r w:rsidRPr="00C41194">
        <w:rPr>
          <w:b w:val="0"/>
          <w:bCs/>
          <w:sz w:val="24"/>
          <w:szCs w:val="24"/>
        </w:rPr>
        <w:t>Denominazione e sede</w:t>
      </w:r>
    </w:p>
    <w:p w14:paraId="7E1FB3DD" w14:textId="77777777" w:rsidR="00F14CF3" w:rsidRPr="00C41194" w:rsidRDefault="00F14CF3" w:rsidP="00C96BEB">
      <w:pPr>
        <w:pStyle w:val="Titolo1"/>
        <w:spacing w:before="4" w:line="360" w:lineRule="auto"/>
        <w:ind w:firstLine="192"/>
        <w:jc w:val="left"/>
        <w:rPr>
          <w:b w:val="0"/>
          <w:bCs/>
          <w:position w:val="1"/>
          <w:sz w:val="24"/>
          <w:szCs w:val="24"/>
        </w:rPr>
      </w:pPr>
      <w:r w:rsidRPr="00C41194">
        <w:rPr>
          <w:b w:val="0"/>
          <w:bCs/>
          <w:position w:val="1"/>
          <w:sz w:val="24"/>
          <w:szCs w:val="24"/>
        </w:rPr>
        <w:t xml:space="preserve">Articolo 2 - Scopo e Attività </w:t>
      </w:r>
    </w:p>
    <w:p w14:paraId="21442869" w14:textId="77777777" w:rsidR="00F14CF3" w:rsidRPr="00C41194" w:rsidRDefault="00F14CF3" w:rsidP="00C96BEB">
      <w:pPr>
        <w:pStyle w:val="Titolo1"/>
        <w:spacing w:before="4" w:line="360" w:lineRule="auto"/>
        <w:ind w:firstLine="192"/>
        <w:jc w:val="left"/>
        <w:rPr>
          <w:b w:val="0"/>
          <w:bCs/>
          <w:position w:val="1"/>
          <w:sz w:val="24"/>
          <w:szCs w:val="24"/>
        </w:rPr>
      </w:pPr>
      <w:r w:rsidRPr="00C41194">
        <w:rPr>
          <w:b w:val="0"/>
          <w:bCs/>
          <w:position w:val="1"/>
          <w:sz w:val="24"/>
          <w:szCs w:val="24"/>
        </w:rPr>
        <w:t xml:space="preserve">Articolo 3 - Affiliazione </w:t>
      </w:r>
    </w:p>
    <w:p w14:paraId="4ECF1930" w14:textId="7F563FAD" w:rsidR="00F14CF3" w:rsidRPr="00C41194" w:rsidRDefault="00F14CF3" w:rsidP="00C96BEB">
      <w:pPr>
        <w:pStyle w:val="Titolo1"/>
        <w:spacing w:before="4" w:line="360" w:lineRule="auto"/>
        <w:ind w:firstLine="192"/>
        <w:jc w:val="left"/>
        <w:rPr>
          <w:b w:val="0"/>
          <w:bCs/>
          <w:sz w:val="24"/>
          <w:szCs w:val="24"/>
        </w:rPr>
      </w:pPr>
      <w:r w:rsidRPr="00C41194">
        <w:rPr>
          <w:b w:val="0"/>
          <w:bCs/>
          <w:sz w:val="24"/>
          <w:szCs w:val="24"/>
        </w:rPr>
        <w:t xml:space="preserve">Articolo 4 - Durata  </w:t>
      </w:r>
      <w:r w:rsidR="00F94DD1" w:rsidRPr="00C41194">
        <w:rPr>
          <w:b w:val="0"/>
          <w:bCs/>
          <w:sz w:val="24"/>
          <w:szCs w:val="24"/>
        </w:rPr>
        <w:t xml:space="preserve">             </w:t>
      </w:r>
    </w:p>
    <w:p w14:paraId="5CA3ED80" w14:textId="77777777" w:rsidR="00C96BEB" w:rsidRPr="00C41194" w:rsidRDefault="00C96BEB" w:rsidP="00C96BEB"/>
    <w:p w14:paraId="2A620022" w14:textId="77777777" w:rsidR="00C96BEB" w:rsidRPr="00C41194" w:rsidRDefault="003B27B3" w:rsidP="00C96BEB">
      <w:pPr>
        <w:spacing w:line="360" w:lineRule="auto"/>
        <w:ind w:left="327" w:right="685"/>
        <w:jc w:val="center"/>
        <w:rPr>
          <w:rFonts w:ascii="Times New Roman" w:hAnsi="Times New Roman"/>
          <w:b/>
          <w:bCs/>
          <w:szCs w:val="24"/>
          <w:u w:val="single"/>
        </w:rPr>
      </w:pPr>
      <w:r w:rsidRPr="00C41194">
        <w:rPr>
          <w:rFonts w:ascii="Times New Roman" w:hAnsi="Times New Roman"/>
          <w:b/>
          <w:bCs/>
          <w:szCs w:val="24"/>
          <w:u w:val="single"/>
        </w:rPr>
        <w:t xml:space="preserve">TITOLO II </w:t>
      </w:r>
    </w:p>
    <w:p w14:paraId="52A904C4" w14:textId="24A3103C" w:rsidR="003B27B3" w:rsidRPr="00C41194" w:rsidRDefault="003B27B3" w:rsidP="00AA3EDF">
      <w:pPr>
        <w:spacing w:line="360" w:lineRule="auto"/>
        <w:ind w:left="327" w:right="685"/>
        <w:jc w:val="center"/>
        <w:rPr>
          <w:rFonts w:ascii="Times New Roman" w:hAnsi="Times New Roman"/>
          <w:b/>
          <w:bCs/>
          <w:szCs w:val="24"/>
          <w:u w:val="single"/>
        </w:rPr>
      </w:pPr>
      <w:r w:rsidRPr="00C41194">
        <w:rPr>
          <w:rFonts w:ascii="Times New Roman" w:hAnsi="Times New Roman"/>
          <w:b/>
          <w:bCs/>
          <w:szCs w:val="24"/>
          <w:u w:val="single"/>
        </w:rPr>
        <w:t>ASSOCIATI</w:t>
      </w:r>
      <w:r w:rsidR="00F14CF3" w:rsidRPr="00C41194">
        <w:rPr>
          <w:rFonts w:ascii="Times New Roman" w:hAnsi="Times New Roman"/>
          <w:b/>
          <w:bCs/>
          <w:szCs w:val="24"/>
          <w:u w:val="single"/>
        </w:rPr>
        <w:t xml:space="preserve"> </w:t>
      </w:r>
    </w:p>
    <w:p w14:paraId="043C5656" w14:textId="63DE49F4" w:rsidR="002E0BFC" w:rsidRPr="00C41194" w:rsidRDefault="003B27B3" w:rsidP="00C96BEB">
      <w:pPr>
        <w:pStyle w:val="Titolo1"/>
        <w:spacing w:before="4" w:line="360" w:lineRule="auto"/>
        <w:ind w:firstLine="192"/>
        <w:jc w:val="left"/>
        <w:rPr>
          <w:rFonts w:ascii="Times New Roman" w:hAnsi="Times New Roman"/>
          <w:b w:val="0"/>
          <w:position w:val="1"/>
          <w:sz w:val="24"/>
          <w:szCs w:val="24"/>
        </w:rPr>
      </w:pPr>
      <w:r w:rsidRPr="00C41194">
        <w:rPr>
          <w:rFonts w:ascii="Times New Roman" w:hAnsi="Times New Roman"/>
          <w:b w:val="0"/>
          <w:position w:val="1"/>
          <w:sz w:val="24"/>
          <w:szCs w:val="24"/>
        </w:rPr>
        <w:t xml:space="preserve">Articolo </w:t>
      </w:r>
      <w:r w:rsidR="001B06F2" w:rsidRPr="00C41194">
        <w:rPr>
          <w:rFonts w:ascii="Times New Roman" w:hAnsi="Times New Roman"/>
          <w:b w:val="0"/>
          <w:position w:val="1"/>
          <w:sz w:val="24"/>
          <w:szCs w:val="24"/>
        </w:rPr>
        <w:t>5</w:t>
      </w:r>
      <w:r w:rsidRPr="00C41194">
        <w:rPr>
          <w:rFonts w:ascii="Times New Roman" w:hAnsi="Times New Roman"/>
          <w:b w:val="0"/>
          <w:position w:val="1"/>
          <w:sz w:val="24"/>
          <w:szCs w:val="24"/>
        </w:rPr>
        <w:t xml:space="preserve"> </w:t>
      </w:r>
      <w:r w:rsidR="00DA53F4" w:rsidRPr="00C41194">
        <w:rPr>
          <w:rFonts w:ascii="Times New Roman" w:hAnsi="Times New Roman"/>
          <w:b w:val="0"/>
          <w:position w:val="1"/>
          <w:sz w:val="24"/>
          <w:szCs w:val="24"/>
        </w:rPr>
        <w:t xml:space="preserve"> </w:t>
      </w:r>
      <w:r w:rsidR="001B06F2" w:rsidRPr="00C41194">
        <w:rPr>
          <w:rFonts w:ascii="Times New Roman" w:hAnsi="Times New Roman"/>
          <w:b w:val="0"/>
          <w:position w:val="1"/>
          <w:sz w:val="24"/>
          <w:szCs w:val="24"/>
        </w:rPr>
        <w:t>-</w:t>
      </w:r>
      <w:r w:rsidR="00DA53F4" w:rsidRPr="00C41194">
        <w:rPr>
          <w:rFonts w:ascii="Times New Roman" w:hAnsi="Times New Roman"/>
          <w:b w:val="0"/>
          <w:position w:val="1"/>
          <w:sz w:val="24"/>
          <w:szCs w:val="24"/>
        </w:rPr>
        <w:t xml:space="preserve">  </w:t>
      </w:r>
      <w:r w:rsidR="002E0BFC" w:rsidRPr="00C41194">
        <w:rPr>
          <w:rFonts w:ascii="Times New Roman" w:hAnsi="Times New Roman"/>
          <w:b w:val="0"/>
          <w:sz w:val="24"/>
          <w:szCs w:val="24"/>
        </w:rPr>
        <w:t>Domanda di ammissione</w:t>
      </w:r>
    </w:p>
    <w:p w14:paraId="2202DE00" w14:textId="536837BC" w:rsidR="0067213B" w:rsidRPr="00C41194" w:rsidRDefault="003B27B3" w:rsidP="00C96BEB">
      <w:pPr>
        <w:pStyle w:val="Titolo1"/>
        <w:spacing w:before="4" w:line="360" w:lineRule="auto"/>
        <w:ind w:firstLine="192"/>
        <w:jc w:val="left"/>
        <w:rPr>
          <w:rFonts w:ascii="Times New Roman" w:hAnsi="Times New Roman"/>
          <w:b w:val="0"/>
          <w:snapToGrid w:val="0"/>
          <w:sz w:val="24"/>
          <w:szCs w:val="24"/>
        </w:rPr>
      </w:pPr>
      <w:r w:rsidRPr="00C41194">
        <w:rPr>
          <w:rFonts w:ascii="Times New Roman" w:hAnsi="Times New Roman"/>
          <w:b w:val="0"/>
          <w:sz w:val="24"/>
          <w:szCs w:val="24"/>
        </w:rPr>
        <w:t>Articolo</w:t>
      </w:r>
      <w:r w:rsidRPr="00C41194">
        <w:rPr>
          <w:rFonts w:ascii="Times New Roman" w:hAnsi="Times New Roman"/>
          <w:b w:val="0"/>
          <w:snapToGrid w:val="0"/>
          <w:sz w:val="24"/>
          <w:szCs w:val="24"/>
        </w:rPr>
        <w:t xml:space="preserve"> </w:t>
      </w:r>
      <w:r w:rsidR="001B06F2" w:rsidRPr="00C41194">
        <w:rPr>
          <w:rFonts w:ascii="Times New Roman" w:hAnsi="Times New Roman"/>
          <w:b w:val="0"/>
          <w:snapToGrid w:val="0"/>
          <w:sz w:val="24"/>
          <w:szCs w:val="24"/>
        </w:rPr>
        <w:t>6</w:t>
      </w:r>
      <w:r w:rsidRPr="00C41194">
        <w:rPr>
          <w:rFonts w:ascii="Times New Roman" w:hAnsi="Times New Roman"/>
          <w:b w:val="0"/>
          <w:snapToGrid w:val="0"/>
          <w:sz w:val="24"/>
          <w:szCs w:val="24"/>
        </w:rPr>
        <w:t xml:space="preserve"> </w:t>
      </w:r>
      <w:r w:rsidR="00DA53F4" w:rsidRPr="00C41194">
        <w:rPr>
          <w:rFonts w:ascii="Times New Roman" w:hAnsi="Times New Roman"/>
          <w:b w:val="0"/>
          <w:snapToGrid w:val="0"/>
          <w:sz w:val="24"/>
          <w:szCs w:val="24"/>
        </w:rPr>
        <w:t xml:space="preserve"> </w:t>
      </w:r>
      <w:r w:rsidR="001B06F2" w:rsidRPr="00C41194">
        <w:rPr>
          <w:rFonts w:ascii="Times New Roman" w:hAnsi="Times New Roman"/>
          <w:b w:val="0"/>
          <w:snapToGrid w:val="0"/>
          <w:sz w:val="24"/>
          <w:szCs w:val="24"/>
        </w:rPr>
        <w:t>-</w:t>
      </w:r>
      <w:r w:rsidR="00DA53F4" w:rsidRPr="00C41194">
        <w:rPr>
          <w:rFonts w:ascii="Times New Roman" w:hAnsi="Times New Roman"/>
          <w:b w:val="0"/>
          <w:snapToGrid w:val="0"/>
          <w:sz w:val="24"/>
          <w:szCs w:val="24"/>
        </w:rPr>
        <w:t xml:space="preserve">  </w:t>
      </w:r>
      <w:r w:rsidRPr="00C41194">
        <w:rPr>
          <w:rFonts w:ascii="Times New Roman" w:hAnsi="Times New Roman"/>
          <w:b w:val="0"/>
          <w:snapToGrid w:val="0"/>
          <w:sz w:val="24"/>
          <w:szCs w:val="24"/>
        </w:rPr>
        <w:t xml:space="preserve">Domicilio </w:t>
      </w:r>
      <w:r w:rsidR="00302715" w:rsidRPr="00C41194">
        <w:rPr>
          <w:rFonts w:ascii="Times New Roman" w:hAnsi="Times New Roman"/>
          <w:b w:val="0"/>
          <w:snapToGrid w:val="0"/>
          <w:sz w:val="24"/>
          <w:szCs w:val="24"/>
        </w:rPr>
        <w:t>dei soci</w:t>
      </w:r>
    </w:p>
    <w:p w14:paraId="68AED9ED" w14:textId="08FA6E7B" w:rsidR="0067213B" w:rsidRPr="00C41194" w:rsidRDefault="003B27B3" w:rsidP="00C96BEB">
      <w:pPr>
        <w:pStyle w:val="Titolo1"/>
        <w:spacing w:before="4" w:line="360" w:lineRule="auto"/>
        <w:ind w:firstLine="192"/>
        <w:jc w:val="left"/>
        <w:rPr>
          <w:rFonts w:ascii="Times New Roman" w:hAnsi="Times New Roman"/>
          <w:b w:val="0"/>
          <w:smallCaps/>
          <w:sz w:val="24"/>
          <w:szCs w:val="24"/>
        </w:rPr>
      </w:pPr>
      <w:r w:rsidRPr="00C41194">
        <w:rPr>
          <w:rFonts w:ascii="Times New Roman" w:hAnsi="Times New Roman"/>
          <w:b w:val="0"/>
          <w:sz w:val="24"/>
          <w:szCs w:val="24"/>
        </w:rPr>
        <w:t xml:space="preserve">Articolo </w:t>
      </w:r>
      <w:r w:rsidR="001B06F2" w:rsidRPr="00C41194">
        <w:rPr>
          <w:rFonts w:ascii="Times New Roman" w:hAnsi="Times New Roman"/>
          <w:b w:val="0"/>
          <w:sz w:val="24"/>
          <w:szCs w:val="24"/>
        </w:rPr>
        <w:t>7</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1B06F2" w:rsidRPr="00C41194">
        <w:rPr>
          <w:rFonts w:ascii="Times New Roman" w:hAnsi="Times New Roman"/>
          <w:b w:val="0"/>
          <w:sz w:val="24"/>
          <w:szCs w:val="24"/>
        </w:rPr>
        <w:t>-</w:t>
      </w:r>
      <w:r w:rsidR="00DA53F4" w:rsidRPr="00C41194">
        <w:rPr>
          <w:rFonts w:ascii="Times New Roman" w:hAnsi="Times New Roman"/>
          <w:b w:val="0"/>
          <w:sz w:val="24"/>
          <w:szCs w:val="24"/>
        </w:rPr>
        <w:t xml:space="preserve">  </w:t>
      </w:r>
      <w:r w:rsidR="00302715" w:rsidRPr="00C41194">
        <w:rPr>
          <w:rFonts w:ascii="Times New Roman" w:hAnsi="Times New Roman"/>
          <w:b w:val="0"/>
          <w:sz w:val="24"/>
          <w:szCs w:val="24"/>
        </w:rPr>
        <w:t>Diritti e Doveri</w:t>
      </w:r>
    </w:p>
    <w:p w14:paraId="0BA8FCDB" w14:textId="181379BF" w:rsidR="00AB520D" w:rsidRPr="00C41194" w:rsidRDefault="0067213B" w:rsidP="00C96BEB">
      <w:pPr>
        <w:pStyle w:val="Titolo1"/>
        <w:spacing w:before="4" w:line="360" w:lineRule="auto"/>
        <w:ind w:firstLine="192"/>
        <w:jc w:val="left"/>
        <w:rPr>
          <w:rFonts w:ascii="Times New Roman" w:hAnsi="Times New Roman"/>
          <w:b w:val="0"/>
          <w:sz w:val="24"/>
          <w:szCs w:val="24"/>
        </w:rPr>
      </w:pPr>
      <w:r w:rsidRPr="00C41194">
        <w:rPr>
          <w:rFonts w:ascii="Times New Roman" w:hAnsi="Times New Roman"/>
          <w:b w:val="0"/>
          <w:sz w:val="24"/>
          <w:szCs w:val="24"/>
        </w:rPr>
        <w:t xml:space="preserve">Articolo </w:t>
      </w:r>
      <w:r w:rsidR="001B06F2" w:rsidRPr="00C41194">
        <w:rPr>
          <w:rFonts w:ascii="Times New Roman" w:hAnsi="Times New Roman"/>
          <w:b w:val="0"/>
          <w:sz w:val="24"/>
          <w:szCs w:val="24"/>
        </w:rPr>
        <w:t>8</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1B06F2" w:rsidRPr="00C41194">
        <w:rPr>
          <w:rFonts w:ascii="Times New Roman" w:hAnsi="Times New Roman"/>
          <w:b w:val="0"/>
          <w:sz w:val="24"/>
          <w:szCs w:val="24"/>
        </w:rPr>
        <w:t>-</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302715" w:rsidRPr="00C41194">
        <w:rPr>
          <w:rFonts w:ascii="Times New Roman" w:hAnsi="Times New Roman"/>
          <w:b w:val="0"/>
          <w:sz w:val="24"/>
          <w:szCs w:val="24"/>
        </w:rPr>
        <w:t>Impegni</w:t>
      </w:r>
      <w:r w:rsidR="00AB520D" w:rsidRPr="00C41194">
        <w:rPr>
          <w:rFonts w:ascii="Times New Roman" w:hAnsi="Times New Roman"/>
          <w:b w:val="0"/>
          <w:sz w:val="24"/>
          <w:szCs w:val="24"/>
        </w:rPr>
        <w:t xml:space="preserve"> </w:t>
      </w:r>
    </w:p>
    <w:p w14:paraId="072F03B9" w14:textId="2DF82D0C" w:rsidR="00AB520D" w:rsidRPr="00C41194" w:rsidRDefault="003B27B3" w:rsidP="00C96BEB">
      <w:pPr>
        <w:pStyle w:val="Titolo1"/>
        <w:spacing w:before="4" w:line="360" w:lineRule="auto"/>
        <w:ind w:firstLine="192"/>
        <w:jc w:val="left"/>
        <w:rPr>
          <w:rFonts w:ascii="Times New Roman" w:hAnsi="Times New Roman"/>
          <w:b w:val="0"/>
          <w:bCs/>
          <w:sz w:val="24"/>
          <w:szCs w:val="24"/>
        </w:rPr>
      </w:pPr>
      <w:r w:rsidRPr="00C41194">
        <w:rPr>
          <w:rFonts w:ascii="Times New Roman" w:hAnsi="Times New Roman"/>
          <w:b w:val="0"/>
          <w:sz w:val="24"/>
          <w:szCs w:val="24"/>
        </w:rPr>
        <w:t xml:space="preserve">Articolo </w:t>
      </w:r>
      <w:r w:rsidR="001B06F2" w:rsidRPr="00C41194">
        <w:rPr>
          <w:rFonts w:ascii="Times New Roman" w:hAnsi="Times New Roman"/>
          <w:b w:val="0"/>
          <w:sz w:val="24"/>
          <w:szCs w:val="24"/>
        </w:rPr>
        <w:t>9</w:t>
      </w:r>
      <w:r w:rsidRPr="00C41194">
        <w:rPr>
          <w:rFonts w:ascii="Times New Roman" w:hAnsi="Times New Roman"/>
          <w:b w:val="0"/>
          <w:sz w:val="24"/>
          <w:szCs w:val="24"/>
        </w:rPr>
        <w:t xml:space="preserve"> </w:t>
      </w:r>
      <w:r w:rsidR="00DA53F4" w:rsidRPr="00C41194">
        <w:rPr>
          <w:rFonts w:ascii="Times New Roman" w:hAnsi="Times New Roman"/>
          <w:b w:val="0"/>
          <w:sz w:val="24"/>
          <w:szCs w:val="24"/>
        </w:rPr>
        <w:t xml:space="preserve"> </w:t>
      </w:r>
      <w:r w:rsidR="001B06F2" w:rsidRPr="00C41194">
        <w:rPr>
          <w:rFonts w:ascii="Times New Roman" w:hAnsi="Times New Roman"/>
          <w:b w:val="0"/>
          <w:sz w:val="24"/>
          <w:szCs w:val="24"/>
        </w:rPr>
        <w:t>-</w:t>
      </w:r>
      <w:r w:rsidR="00DA53F4" w:rsidRPr="00C41194">
        <w:rPr>
          <w:rFonts w:ascii="Times New Roman" w:hAnsi="Times New Roman"/>
          <w:b w:val="0"/>
          <w:sz w:val="24"/>
          <w:szCs w:val="24"/>
        </w:rPr>
        <w:t xml:space="preserve">  </w:t>
      </w:r>
      <w:r w:rsidR="00AB520D" w:rsidRPr="00C41194">
        <w:rPr>
          <w:rFonts w:ascii="Times New Roman" w:hAnsi="Times New Roman"/>
          <w:b w:val="0"/>
          <w:sz w:val="24"/>
          <w:szCs w:val="24"/>
        </w:rPr>
        <w:t>Quota associativa</w:t>
      </w:r>
      <w:r w:rsidR="00AB520D" w:rsidRPr="00C41194">
        <w:rPr>
          <w:rFonts w:ascii="Times New Roman" w:hAnsi="Times New Roman"/>
          <w:b w:val="0"/>
          <w:bCs/>
          <w:sz w:val="24"/>
          <w:szCs w:val="24"/>
        </w:rPr>
        <w:t xml:space="preserve"> e divieto di trasferimento delle partecipazioni</w:t>
      </w:r>
      <w:bookmarkStart w:id="1" w:name="_Hlk60582156"/>
    </w:p>
    <w:p w14:paraId="173EC7CA" w14:textId="77777777" w:rsidR="00F14CF3" w:rsidRPr="00C41194" w:rsidRDefault="003B27B3" w:rsidP="00C96BEB">
      <w:pPr>
        <w:pStyle w:val="Titolo1"/>
        <w:spacing w:before="4" w:line="360" w:lineRule="auto"/>
        <w:ind w:firstLine="192"/>
        <w:jc w:val="left"/>
        <w:rPr>
          <w:rFonts w:ascii="Times New Roman" w:hAnsi="Times New Roman"/>
          <w:b w:val="0"/>
          <w:bCs/>
          <w:sz w:val="24"/>
          <w:szCs w:val="24"/>
        </w:rPr>
      </w:pPr>
      <w:r w:rsidRPr="00C41194">
        <w:rPr>
          <w:rFonts w:ascii="Times New Roman" w:hAnsi="Times New Roman"/>
          <w:b w:val="0"/>
          <w:bCs/>
          <w:sz w:val="24"/>
          <w:szCs w:val="24"/>
        </w:rPr>
        <w:t>Articolo 1</w:t>
      </w:r>
      <w:r w:rsidR="001B06F2" w:rsidRPr="00C41194">
        <w:rPr>
          <w:rFonts w:ascii="Times New Roman" w:hAnsi="Times New Roman"/>
          <w:b w:val="0"/>
          <w:bCs/>
          <w:sz w:val="24"/>
          <w:szCs w:val="24"/>
        </w:rPr>
        <w:t>0 -</w:t>
      </w:r>
      <w:r w:rsidRPr="00C41194">
        <w:rPr>
          <w:rFonts w:ascii="Times New Roman" w:hAnsi="Times New Roman"/>
          <w:b w:val="0"/>
          <w:bCs/>
          <w:sz w:val="24"/>
          <w:szCs w:val="24"/>
        </w:rPr>
        <w:t xml:space="preserve"> Recesso, Esclusione e Perdita della Qualità di Associato </w:t>
      </w:r>
      <w:bookmarkEnd w:id="1"/>
    </w:p>
    <w:p w14:paraId="4E2A664D" w14:textId="77777777" w:rsidR="00C96BEB" w:rsidRPr="00C41194" w:rsidRDefault="00C96BEB" w:rsidP="00C96BEB">
      <w:pPr>
        <w:spacing w:line="360" w:lineRule="auto"/>
        <w:ind w:left="223"/>
        <w:jc w:val="center"/>
        <w:rPr>
          <w:rFonts w:ascii="Times New Roman" w:hAnsi="Times New Roman"/>
          <w:b/>
          <w:szCs w:val="24"/>
          <w:u w:val="single"/>
        </w:rPr>
      </w:pPr>
      <w:bookmarkStart w:id="2" w:name="_Hlk60583607"/>
      <w:bookmarkStart w:id="3" w:name="_Hlk60584066"/>
    </w:p>
    <w:p w14:paraId="1C934D30" w14:textId="17DB2BC2" w:rsidR="00C96BEB"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III </w:t>
      </w:r>
    </w:p>
    <w:p w14:paraId="72832200" w14:textId="65482A80" w:rsidR="00F14CF3" w:rsidRPr="00C41194" w:rsidRDefault="00C501E5"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LA STRUTTURA</w:t>
      </w:r>
    </w:p>
    <w:p w14:paraId="3D1BEBB7" w14:textId="54162F32" w:rsidR="00F14CF3" w:rsidRPr="00C41194" w:rsidRDefault="001F0BF7"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1</w:t>
      </w:r>
      <w:r w:rsidRPr="00C41194">
        <w:rPr>
          <w:b w:val="0"/>
          <w:bCs/>
          <w:sz w:val="24"/>
          <w:szCs w:val="24"/>
        </w:rPr>
        <w:t xml:space="preserve"> </w:t>
      </w:r>
      <w:r w:rsidR="00DA53F4" w:rsidRPr="00C41194">
        <w:rPr>
          <w:b w:val="0"/>
          <w:bCs/>
          <w:sz w:val="24"/>
          <w:szCs w:val="24"/>
        </w:rPr>
        <w:t xml:space="preserve">- </w:t>
      </w:r>
      <w:r w:rsidRPr="00C41194">
        <w:rPr>
          <w:b w:val="0"/>
          <w:bCs/>
          <w:sz w:val="24"/>
          <w:szCs w:val="24"/>
        </w:rPr>
        <w:t xml:space="preserve">Organi Sociali </w:t>
      </w:r>
    </w:p>
    <w:p w14:paraId="4D2E52D7" w14:textId="2C5FADBA"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2</w:t>
      </w:r>
      <w:r w:rsidRPr="00C41194">
        <w:rPr>
          <w:b w:val="0"/>
          <w:bCs/>
          <w:sz w:val="24"/>
          <w:szCs w:val="24"/>
        </w:rPr>
        <w:t xml:space="preserve"> - L’Assemblea</w:t>
      </w:r>
      <w:r w:rsidR="001F0BF7" w:rsidRPr="00C41194">
        <w:rPr>
          <w:b w:val="0"/>
          <w:bCs/>
          <w:sz w:val="24"/>
          <w:szCs w:val="24"/>
        </w:rPr>
        <w:t xml:space="preserve"> Generale</w:t>
      </w:r>
      <w:r w:rsidRPr="00C41194">
        <w:rPr>
          <w:b w:val="0"/>
          <w:bCs/>
          <w:sz w:val="24"/>
          <w:szCs w:val="24"/>
        </w:rPr>
        <w:t xml:space="preserve"> degli Associati</w:t>
      </w:r>
    </w:p>
    <w:p w14:paraId="42183253" w14:textId="0F2A6F5B"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3</w:t>
      </w:r>
      <w:r w:rsidRPr="00C41194">
        <w:rPr>
          <w:b w:val="0"/>
          <w:bCs/>
          <w:sz w:val="24"/>
          <w:szCs w:val="24"/>
        </w:rPr>
        <w:t xml:space="preserve"> - Consiglio Direttivo</w:t>
      </w:r>
    </w:p>
    <w:p w14:paraId="1B6DB472" w14:textId="6CD41ABF"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4</w:t>
      </w:r>
      <w:r w:rsidRPr="00C41194">
        <w:rPr>
          <w:b w:val="0"/>
          <w:bCs/>
          <w:sz w:val="24"/>
          <w:szCs w:val="24"/>
        </w:rPr>
        <w:t xml:space="preserve"> - La Rappresentanza del Consiglio Direttivo</w:t>
      </w:r>
    </w:p>
    <w:p w14:paraId="1AF6968E" w14:textId="12CB0B51"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5</w:t>
      </w:r>
      <w:r w:rsidRPr="00C41194">
        <w:rPr>
          <w:b w:val="0"/>
          <w:bCs/>
          <w:sz w:val="24"/>
          <w:szCs w:val="24"/>
        </w:rPr>
        <w:t xml:space="preserve"> - Obblighi di comunicazione</w:t>
      </w:r>
    </w:p>
    <w:p w14:paraId="1B20D6AC" w14:textId="034410E9"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6</w:t>
      </w:r>
      <w:r w:rsidRPr="00C41194">
        <w:rPr>
          <w:b w:val="0"/>
          <w:bCs/>
          <w:sz w:val="24"/>
          <w:szCs w:val="24"/>
        </w:rPr>
        <w:t xml:space="preserve">  - Il Presidente e il Vicepresidente</w:t>
      </w:r>
    </w:p>
    <w:p w14:paraId="5DA8794C" w14:textId="4B2CA2CB" w:rsidR="00F14CF3" w:rsidRPr="00C41194" w:rsidRDefault="00A41358" w:rsidP="00C96BEB">
      <w:pPr>
        <w:pStyle w:val="Titolo1"/>
        <w:spacing w:before="4" w:line="360" w:lineRule="auto"/>
        <w:ind w:firstLine="192"/>
        <w:jc w:val="left"/>
        <w:rPr>
          <w:b w:val="0"/>
          <w:bCs/>
          <w:sz w:val="24"/>
          <w:szCs w:val="24"/>
        </w:rPr>
      </w:pPr>
      <w:r w:rsidRPr="00C41194">
        <w:rPr>
          <w:b w:val="0"/>
          <w:bCs/>
          <w:sz w:val="24"/>
          <w:szCs w:val="24"/>
        </w:rPr>
        <w:t>Articolo 1</w:t>
      </w:r>
      <w:r w:rsidR="00C501E5" w:rsidRPr="00C41194">
        <w:rPr>
          <w:b w:val="0"/>
          <w:bCs/>
          <w:sz w:val="24"/>
          <w:szCs w:val="24"/>
        </w:rPr>
        <w:t>7</w:t>
      </w:r>
      <w:r w:rsidRPr="00C41194">
        <w:rPr>
          <w:b w:val="0"/>
          <w:bCs/>
          <w:sz w:val="24"/>
          <w:szCs w:val="24"/>
        </w:rPr>
        <w:t xml:space="preserve"> </w:t>
      </w:r>
      <w:r w:rsidR="00DA53F4" w:rsidRPr="00C41194">
        <w:rPr>
          <w:b w:val="0"/>
          <w:bCs/>
          <w:sz w:val="24"/>
          <w:szCs w:val="24"/>
        </w:rPr>
        <w:t xml:space="preserve">- </w:t>
      </w:r>
      <w:r w:rsidRPr="00C41194">
        <w:rPr>
          <w:b w:val="0"/>
          <w:bCs/>
          <w:sz w:val="24"/>
          <w:szCs w:val="24"/>
        </w:rPr>
        <w:t xml:space="preserve"> Segretario</w:t>
      </w:r>
      <w:r w:rsidR="001F0BF7" w:rsidRPr="00C41194">
        <w:rPr>
          <w:b w:val="0"/>
          <w:bCs/>
          <w:sz w:val="24"/>
          <w:szCs w:val="24"/>
        </w:rPr>
        <w:t xml:space="preserve"> e Tesoriere</w:t>
      </w:r>
    </w:p>
    <w:p w14:paraId="18AC66B7" w14:textId="043BE5A1" w:rsidR="00F14CF3" w:rsidRPr="00C41194" w:rsidRDefault="001F0BF7" w:rsidP="00C96BEB">
      <w:pPr>
        <w:pStyle w:val="Titolo1"/>
        <w:spacing w:before="4" w:line="360" w:lineRule="auto"/>
        <w:ind w:firstLine="192"/>
        <w:jc w:val="left"/>
        <w:rPr>
          <w:b w:val="0"/>
          <w:bCs/>
          <w:sz w:val="24"/>
          <w:szCs w:val="24"/>
        </w:rPr>
      </w:pPr>
      <w:r w:rsidRPr="00C41194">
        <w:rPr>
          <w:b w:val="0"/>
          <w:bCs/>
          <w:sz w:val="24"/>
          <w:szCs w:val="24"/>
        </w:rPr>
        <w:t xml:space="preserve">Articolo </w:t>
      </w:r>
      <w:r w:rsidR="00C501E5" w:rsidRPr="00C41194">
        <w:rPr>
          <w:b w:val="0"/>
          <w:bCs/>
          <w:sz w:val="24"/>
          <w:szCs w:val="24"/>
        </w:rPr>
        <w:t>18</w:t>
      </w:r>
      <w:r w:rsidRPr="00C41194">
        <w:rPr>
          <w:b w:val="0"/>
          <w:bCs/>
          <w:sz w:val="24"/>
          <w:szCs w:val="24"/>
        </w:rPr>
        <w:t xml:space="preserve"> </w:t>
      </w:r>
      <w:r w:rsidR="00DA53F4" w:rsidRPr="00C41194">
        <w:rPr>
          <w:b w:val="0"/>
          <w:bCs/>
          <w:sz w:val="24"/>
          <w:szCs w:val="24"/>
        </w:rPr>
        <w:t xml:space="preserve">- </w:t>
      </w:r>
      <w:r w:rsidRPr="00C41194">
        <w:rPr>
          <w:b w:val="0"/>
          <w:bCs/>
          <w:sz w:val="24"/>
          <w:szCs w:val="24"/>
        </w:rPr>
        <w:t xml:space="preserve"> L’Organo di </w:t>
      </w:r>
      <w:bookmarkEnd w:id="2"/>
      <w:bookmarkEnd w:id="3"/>
      <w:r w:rsidR="007B0984" w:rsidRPr="00C41194">
        <w:rPr>
          <w:b w:val="0"/>
          <w:bCs/>
          <w:sz w:val="24"/>
          <w:szCs w:val="24"/>
        </w:rPr>
        <w:t>Revisione</w:t>
      </w:r>
    </w:p>
    <w:p w14:paraId="33D44A59" w14:textId="23E23989" w:rsidR="00C501E5" w:rsidRPr="00C41194" w:rsidRDefault="00C501E5" w:rsidP="00C96BEB">
      <w:pPr>
        <w:pStyle w:val="Titolo1"/>
        <w:spacing w:before="4" w:line="360" w:lineRule="auto"/>
        <w:ind w:firstLine="192"/>
        <w:jc w:val="left"/>
        <w:rPr>
          <w:b w:val="0"/>
          <w:bCs/>
          <w:position w:val="1"/>
          <w:sz w:val="24"/>
          <w:szCs w:val="24"/>
        </w:rPr>
      </w:pPr>
      <w:r w:rsidRPr="00C41194">
        <w:rPr>
          <w:b w:val="0"/>
          <w:bCs/>
          <w:position w:val="1"/>
          <w:sz w:val="24"/>
          <w:szCs w:val="24"/>
        </w:rPr>
        <w:t xml:space="preserve">Articolo 19 - I tesserati </w:t>
      </w:r>
    </w:p>
    <w:p w14:paraId="723508BA" w14:textId="4A66AC25" w:rsidR="00C501E5" w:rsidRPr="00C41194" w:rsidRDefault="00C501E5" w:rsidP="00C96BEB">
      <w:pPr>
        <w:pStyle w:val="Titolo1"/>
        <w:spacing w:before="4" w:line="360" w:lineRule="auto"/>
        <w:ind w:firstLine="192"/>
        <w:jc w:val="left"/>
        <w:rPr>
          <w:b w:val="0"/>
          <w:bCs/>
          <w:sz w:val="24"/>
          <w:szCs w:val="24"/>
        </w:rPr>
      </w:pPr>
      <w:r w:rsidRPr="00C41194">
        <w:rPr>
          <w:b w:val="0"/>
          <w:bCs/>
          <w:sz w:val="24"/>
          <w:szCs w:val="24"/>
        </w:rPr>
        <w:t>Articolo 20 - Rappresentanti degli atleti e dei tecnici</w:t>
      </w:r>
    </w:p>
    <w:p w14:paraId="724DF59C" w14:textId="77777777" w:rsidR="00C501E5" w:rsidRPr="00C41194" w:rsidRDefault="00C501E5" w:rsidP="00C96BEB">
      <w:pPr>
        <w:spacing w:line="360" w:lineRule="auto"/>
      </w:pPr>
    </w:p>
    <w:p w14:paraId="7B1DA945" w14:textId="77777777" w:rsidR="00F14CF3" w:rsidRPr="00C41194" w:rsidRDefault="00F14CF3" w:rsidP="00C96BEB">
      <w:pPr>
        <w:spacing w:line="360" w:lineRule="auto"/>
        <w:ind w:left="223"/>
        <w:jc w:val="center"/>
        <w:rPr>
          <w:rFonts w:ascii="Times New Roman" w:hAnsi="Times New Roman"/>
          <w:b/>
          <w:szCs w:val="24"/>
          <w:u w:val="single"/>
        </w:rPr>
      </w:pPr>
    </w:p>
    <w:p w14:paraId="4357F21B" w14:textId="77777777" w:rsidR="00AA3EDF" w:rsidRPr="00C41194" w:rsidRDefault="00AA3EDF" w:rsidP="00C96BEB">
      <w:pPr>
        <w:spacing w:line="360" w:lineRule="auto"/>
        <w:ind w:left="223"/>
        <w:jc w:val="center"/>
        <w:rPr>
          <w:rFonts w:ascii="Times New Roman" w:hAnsi="Times New Roman"/>
          <w:b/>
          <w:szCs w:val="24"/>
          <w:u w:val="single"/>
        </w:rPr>
      </w:pPr>
    </w:p>
    <w:p w14:paraId="50456AB9" w14:textId="77777777" w:rsidR="00AA3EDF" w:rsidRPr="00C41194" w:rsidRDefault="00AA3EDF" w:rsidP="00C96BEB">
      <w:pPr>
        <w:spacing w:line="360" w:lineRule="auto"/>
        <w:ind w:left="223"/>
        <w:jc w:val="center"/>
        <w:rPr>
          <w:rFonts w:ascii="Times New Roman" w:hAnsi="Times New Roman"/>
          <w:b/>
          <w:szCs w:val="24"/>
          <w:u w:val="single"/>
        </w:rPr>
      </w:pPr>
    </w:p>
    <w:p w14:paraId="51BCF8BF" w14:textId="77777777" w:rsidR="00C96BEB"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IV </w:t>
      </w:r>
    </w:p>
    <w:p w14:paraId="1BB42724" w14:textId="4E2A8F01" w:rsidR="00F14CF3" w:rsidRPr="00C41194" w:rsidRDefault="00F14CF3" w:rsidP="00C96BEB">
      <w:pPr>
        <w:spacing w:line="360" w:lineRule="auto"/>
        <w:ind w:left="223"/>
        <w:jc w:val="center"/>
        <w:rPr>
          <w:rFonts w:ascii="Times New Roman" w:hAnsi="Times New Roman"/>
          <w:b/>
          <w:snapToGrid w:val="0"/>
          <w:szCs w:val="24"/>
          <w:u w:val="single"/>
        </w:rPr>
      </w:pPr>
      <w:r w:rsidRPr="00C41194">
        <w:rPr>
          <w:rFonts w:ascii="Times New Roman" w:hAnsi="Times New Roman"/>
          <w:b/>
          <w:snapToGrid w:val="0"/>
          <w:szCs w:val="24"/>
          <w:u w:val="single"/>
        </w:rPr>
        <w:t>PATRIMONIO E SCRITTURE CONTABILI</w:t>
      </w:r>
    </w:p>
    <w:p w14:paraId="6E74A2A1" w14:textId="1DB95C61" w:rsidR="00F14CF3" w:rsidRPr="00C41194" w:rsidRDefault="00A41358" w:rsidP="00C96BEB">
      <w:pPr>
        <w:pStyle w:val="Titolo1"/>
        <w:spacing w:before="4" w:line="360" w:lineRule="auto"/>
        <w:ind w:firstLine="192"/>
        <w:jc w:val="left"/>
        <w:rPr>
          <w:b w:val="0"/>
          <w:bCs/>
          <w:sz w:val="24"/>
          <w:szCs w:val="24"/>
        </w:rPr>
      </w:pPr>
      <w:r w:rsidRPr="00C41194">
        <w:rPr>
          <w:b w:val="0"/>
          <w:bCs/>
          <w:position w:val="1"/>
          <w:sz w:val="24"/>
          <w:szCs w:val="24"/>
        </w:rPr>
        <w:t xml:space="preserve">Articolo </w:t>
      </w:r>
      <w:r w:rsidR="00F14CF3" w:rsidRPr="00C41194">
        <w:rPr>
          <w:b w:val="0"/>
          <w:bCs/>
          <w:position w:val="1"/>
          <w:sz w:val="24"/>
          <w:szCs w:val="24"/>
        </w:rPr>
        <w:t>21</w:t>
      </w:r>
      <w:r w:rsidRPr="00C41194">
        <w:rPr>
          <w:b w:val="0"/>
          <w:bCs/>
          <w:position w:val="1"/>
          <w:sz w:val="24"/>
          <w:szCs w:val="24"/>
        </w:rPr>
        <w:t xml:space="preserve"> - Patrimonio</w:t>
      </w:r>
      <w:r w:rsidRPr="00C41194">
        <w:rPr>
          <w:b w:val="0"/>
          <w:bCs/>
          <w:sz w:val="24"/>
          <w:szCs w:val="24"/>
        </w:rPr>
        <w:t xml:space="preserve"> </w:t>
      </w:r>
    </w:p>
    <w:p w14:paraId="6E26869A" w14:textId="77777777" w:rsidR="00F14CF3" w:rsidRPr="00C41194" w:rsidRDefault="00A41358"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2</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 xml:space="preserve"> </w:t>
      </w:r>
      <w:r w:rsidR="003D0C18" w:rsidRPr="00C41194">
        <w:rPr>
          <w:b w:val="0"/>
          <w:bCs/>
          <w:position w:val="1"/>
          <w:sz w:val="24"/>
          <w:szCs w:val="24"/>
        </w:rPr>
        <w:t>Bilancio e R</w:t>
      </w:r>
      <w:r w:rsidRPr="00C41194">
        <w:rPr>
          <w:b w:val="0"/>
          <w:bCs/>
          <w:position w:val="1"/>
          <w:sz w:val="24"/>
          <w:szCs w:val="24"/>
        </w:rPr>
        <w:t>endiconto Economico-Finanziario</w:t>
      </w:r>
    </w:p>
    <w:p w14:paraId="2A4BAC79" w14:textId="77777777" w:rsidR="00F14CF3" w:rsidRPr="00C41194" w:rsidRDefault="00717D01"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3</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Utili e Avanzi di Gestione</w:t>
      </w:r>
    </w:p>
    <w:p w14:paraId="6CA90BD3" w14:textId="77777777" w:rsidR="00F14CF3" w:rsidRPr="00C41194" w:rsidRDefault="00A41358"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4</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Libri Sociali</w:t>
      </w:r>
    </w:p>
    <w:p w14:paraId="13F8364D" w14:textId="77777777" w:rsidR="00F14CF3" w:rsidRPr="00C41194" w:rsidRDefault="00A41358" w:rsidP="00C96BEB">
      <w:pPr>
        <w:pStyle w:val="Titolo1"/>
        <w:spacing w:before="4" w:line="360" w:lineRule="auto"/>
        <w:ind w:firstLine="192"/>
        <w:jc w:val="left"/>
        <w:rPr>
          <w:b w:val="0"/>
          <w:bCs/>
          <w:sz w:val="24"/>
          <w:szCs w:val="24"/>
        </w:rPr>
      </w:pPr>
      <w:r w:rsidRPr="00C41194">
        <w:rPr>
          <w:b w:val="0"/>
          <w:bCs/>
          <w:position w:val="1"/>
          <w:sz w:val="24"/>
          <w:szCs w:val="24"/>
        </w:rPr>
        <w:t>Articolo 2</w:t>
      </w:r>
      <w:r w:rsidR="00F14CF3" w:rsidRPr="00C41194">
        <w:rPr>
          <w:b w:val="0"/>
          <w:bCs/>
          <w:position w:val="1"/>
          <w:sz w:val="24"/>
          <w:szCs w:val="24"/>
        </w:rPr>
        <w:t>5</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sz w:val="24"/>
          <w:szCs w:val="24"/>
        </w:rPr>
        <w:t>Pubblicità e trasparenza</w:t>
      </w:r>
    </w:p>
    <w:p w14:paraId="479D2FB4" w14:textId="743BDF55" w:rsidR="00F14CF3" w:rsidRPr="00C41194" w:rsidRDefault="00F14CF3" w:rsidP="00C96BEB">
      <w:pPr>
        <w:pStyle w:val="Titolo1"/>
        <w:spacing w:before="4" w:line="360" w:lineRule="auto"/>
        <w:ind w:firstLine="192"/>
        <w:jc w:val="left"/>
        <w:rPr>
          <w:bCs/>
          <w:position w:val="1"/>
          <w:sz w:val="24"/>
          <w:szCs w:val="24"/>
        </w:rPr>
      </w:pPr>
    </w:p>
    <w:p w14:paraId="2C6F0975" w14:textId="77777777" w:rsidR="00C96BEB" w:rsidRPr="00C41194" w:rsidRDefault="00F14CF3" w:rsidP="00C96BEB">
      <w:pPr>
        <w:spacing w:line="360" w:lineRule="auto"/>
        <w:ind w:left="223"/>
        <w:jc w:val="center"/>
        <w:rPr>
          <w:rFonts w:ascii="Times New Roman" w:eastAsiaTheme="minorEastAsia" w:hAnsi="Times New Roman"/>
          <w:b/>
          <w:bCs/>
          <w:noProof w:val="0"/>
          <w:szCs w:val="24"/>
        </w:rPr>
      </w:pPr>
      <w:r w:rsidRPr="00C41194">
        <w:rPr>
          <w:rFonts w:ascii="Times New Roman" w:eastAsiaTheme="minorEastAsia" w:hAnsi="Times New Roman"/>
          <w:b/>
          <w:bCs/>
          <w:noProof w:val="0"/>
          <w:szCs w:val="24"/>
        </w:rPr>
        <w:t xml:space="preserve">TITOLO V </w:t>
      </w:r>
    </w:p>
    <w:p w14:paraId="3E70BFD7" w14:textId="64C9CA9E" w:rsidR="00F14CF3"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LAVORATORI E VOLONTARI </w:t>
      </w:r>
      <w:r w:rsidRPr="00C41194">
        <w:rPr>
          <w:rFonts w:ascii="Times New Roman" w:hAnsi="Times New Roman"/>
          <w:b/>
          <w:smallCaps/>
          <w:szCs w:val="24"/>
          <w:u w:val="single"/>
        </w:rPr>
        <w:t xml:space="preserve"> </w:t>
      </w:r>
    </w:p>
    <w:p w14:paraId="0690A636" w14:textId="77777777" w:rsidR="00F14CF3" w:rsidRPr="00C41194" w:rsidRDefault="00717D01" w:rsidP="00C96BEB">
      <w:pPr>
        <w:pStyle w:val="Titolo1"/>
        <w:spacing w:before="4" w:line="360" w:lineRule="auto"/>
        <w:ind w:firstLine="192"/>
        <w:jc w:val="left"/>
        <w:rPr>
          <w:b w:val="0"/>
          <w:bCs/>
          <w:position w:val="1"/>
          <w:sz w:val="24"/>
          <w:szCs w:val="24"/>
        </w:rPr>
      </w:pPr>
      <w:r w:rsidRPr="00C41194">
        <w:rPr>
          <w:b w:val="0"/>
          <w:bCs/>
          <w:position w:val="1"/>
          <w:sz w:val="24"/>
          <w:szCs w:val="24"/>
        </w:rPr>
        <w:t>Articolo 2</w:t>
      </w:r>
      <w:r w:rsidR="00F14CF3" w:rsidRPr="00C41194">
        <w:rPr>
          <w:b w:val="0"/>
          <w:bCs/>
          <w:position w:val="1"/>
          <w:sz w:val="24"/>
          <w:szCs w:val="24"/>
        </w:rPr>
        <w:t>6</w:t>
      </w:r>
      <w:r w:rsidRPr="00C41194">
        <w:rPr>
          <w:b w:val="0"/>
          <w:bCs/>
          <w:position w:val="1"/>
          <w:sz w:val="24"/>
          <w:szCs w:val="24"/>
        </w:rPr>
        <w:t xml:space="preserve"> </w:t>
      </w:r>
      <w:r w:rsidR="00DA53F4" w:rsidRPr="00C41194">
        <w:rPr>
          <w:b w:val="0"/>
          <w:bCs/>
          <w:position w:val="1"/>
          <w:sz w:val="24"/>
          <w:szCs w:val="24"/>
        </w:rPr>
        <w:t xml:space="preserve">- </w:t>
      </w:r>
      <w:r w:rsidRPr="00C41194">
        <w:rPr>
          <w:b w:val="0"/>
          <w:bCs/>
          <w:position w:val="1"/>
          <w:sz w:val="24"/>
          <w:szCs w:val="24"/>
        </w:rPr>
        <w:t xml:space="preserve"> Lavoratori e Volontari </w:t>
      </w:r>
    </w:p>
    <w:p w14:paraId="55420F7C" w14:textId="77777777" w:rsidR="00F14CF3" w:rsidRPr="00C41194" w:rsidRDefault="00F14CF3" w:rsidP="00C96BEB">
      <w:pPr>
        <w:pStyle w:val="Titolo1"/>
        <w:spacing w:before="4" w:line="360" w:lineRule="auto"/>
        <w:ind w:firstLine="192"/>
        <w:jc w:val="left"/>
        <w:rPr>
          <w:bCs/>
          <w:sz w:val="24"/>
          <w:szCs w:val="24"/>
        </w:rPr>
      </w:pPr>
    </w:p>
    <w:p w14:paraId="2702052B" w14:textId="77777777" w:rsidR="00C96BEB"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VI </w:t>
      </w:r>
    </w:p>
    <w:p w14:paraId="08645793" w14:textId="7E0528FA" w:rsidR="00F14CF3" w:rsidRPr="00C41194" w:rsidRDefault="00F14CF3" w:rsidP="00C96BEB">
      <w:pPr>
        <w:spacing w:line="360" w:lineRule="auto"/>
        <w:ind w:left="223"/>
        <w:jc w:val="center"/>
        <w:rPr>
          <w:rFonts w:ascii="Times New Roman" w:hAnsi="Times New Roman"/>
          <w:b/>
          <w:szCs w:val="24"/>
          <w:u w:val="single"/>
        </w:rPr>
      </w:pPr>
      <w:r w:rsidRPr="00C41194">
        <w:rPr>
          <w:rFonts w:ascii="Times New Roman" w:hAnsi="Times New Roman"/>
          <w:b/>
          <w:smallCaps/>
          <w:szCs w:val="24"/>
          <w:u w:val="single"/>
        </w:rPr>
        <w:t xml:space="preserve">ALTRE DISPOSIZIONI </w:t>
      </w:r>
    </w:p>
    <w:p w14:paraId="6F0106EA"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27 - Modifiche Statutarie</w:t>
      </w:r>
    </w:p>
    <w:p w14:paraId="1573224A"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 xml:space="preserve">Articolo 28 - Trasformazione – Terzo settore </w:t>
      </w:r>
    </w:p>
    <w:p w14:paraId="7CF73E48"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29 – Scioglimento</w:t>
      </w:r>
    </w:p>
    <w:p w14:paraId="341D4259"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30 – Liquidazione</w:t>
      </w:r>
    </w:p>
    <w:p w14:paraId="61872347"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 xml:space="preserve">Articolo 31 - Devoluzione del Patrimonio Residuo </w:t>
      </w:r>
    </w:p>
    <w:p w14:paraId="1861378F"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32 – Controversie</w:t>
      </w:r>
    </w:p>
    <w:p w14:paraId="649D177A" w14:textId="77777777" w:rsidR="005C7BC9" w:rsidRPr="00C41194" w:rsidRDefault="005C7BC9" w:rsidP="005C7BC9">
      <w:pPr>
        <w:pStyle w:val="Titolo1"/>
        <w:spacing w:before="4" w:line="360" w:lineRule="auto"/>
        <w:ind w:firstLine="192"/>
        <w:jc w:val="left"/>
        <w:rPr>
          <w:b w:val="0"/>
          <w:bCs/>
          <w:sz w:val="24"/>
          <w:szCs w:val="24"/>
        </w:rPr>
      </w:pPr>
      <w:r w:rsidRPr="00C41194">
        <w:rPr>
          <w:b w:val="0"/>
          <w:bCs/>
          <w:sz w:val="24"/>
          <w:szCs w:val="24"/>
        </w:rPr>
        <w:t>Articolo 33 - Regolamenti Interni</w:t>
      </w:r>
    </w:p>
    <w:p w14:paraId="799A9BCD" w14:textId="77777777" w:rsidR="005C7BC9" w:rsidRPr="00C41194" w:rsidRDefault="005C7BC9" w:rsidP="005C7BC9">
      <w:pPr>
        <w:pStyle w:val="Titolo1"/>
        <w:spacing w:before="4" w:line="360" w:lineRule="auto"/>
        <w:ind w:firstLine="192"/>
        <w:jc w:val="left"/>
        <w:rPr>
          <w:rFonts w:ascii="Times New Roman" w:hAnsi="Times New Roman"/>
          <w:b w:val="0"/>
          <w:bCs/>
          <w:sz w:val="24"/>
          <w:szCs w:val="24"/>
        </w:rPr>
      </w:pPr>
      <w:r w:rsidRPr="00C41194">
        <w:rPr>
          <w:b w:val="0"/>
          <w:bCs/>
          <w:sz w:val="24"/>
          <w:szCs w:val="24"/>
        </w:rPr>
        <w:t>Articolo 34 -  Norme di Rinvio</w:t>
      </w:r>
    </w:p>
    <w:p w14:paraId="7F258DF9" w14:textId="52B1BC8C" w:rsidR="003B27B3" w:rsidRPr="00C41194" w:rsidRDefault="003B27B3" w:rsidP="00C96BEB">
      <w:pPr>
        <w:tabs>
          <w:tab w:val="left" w:pos="0"/>
        </w:tabs>
        <w:spacing w:line="360" w:lineRule="auto"/>
        <w:rPr>
          <w:rFonts w:ascii="Times New Roman" w:hAnsi="Times New Roman"/>
          <w:b/>
          <w:iCs/>
          <w:szCs w:val="24"/>
          <w:u w:val="single"/>
        </w:rPr>
      </w:pPr>
    </w:p>
    <w:p w14:paraId="079B2FEA" w14:textId="577A4FE1" w:rsidR="00EE5E41" w:rsidRPr="00C41194" w:rsidRDefault="00EE5E41" w:rsidP="00C96BEB">
      <w:pPr>
        <w:tabs>
          <w:tab w:val="left" w:pos="0"/>
        </w:tabs>
        <w:spacing w:line="360" w:lineRule="auto"/>
        <w:rPr>
          <w:rFonts w:ascii="Times New Roman" w:hAnsi="Times New Roman"/>
          <w:b/>
          <w:iCs/>
          <w:szCs w:val="24"/>
          <w:u w:val="single"/>
        </w:rPr>
      </w:pPr>
    </w:p>
    <w:p w14:paraId="26433B14" w14:textId="3C0483AA" w:rsidR="00F14CF3" w:rsidRPr="00C41194" w:rsidRDefault="00F14CF3" w:rsidP="00C96BEB">
      <w:pPr>
        <w:tabs>
          <w:tab w:val="left" w:pos="0"/>
        </w:tabs>
        <w:spacing w:line="360" w:lineRule="auto"/>
        <w:rPr>
          <w:rFonts w:ascii="Times New Roman" w:hAnsi="Times New Roman"/>
          <w:b/>
          <w:iCs/>
          <w:szCs w:val="24"/>
          <w:u w:val="single"/>
        </w:rPr>
      </w:pPr>
    </w:p>
    <w:p w14:paraId="143BF251" w14:textId="5ACBD3EF" w:rsidR="00F14CF3" w:rsidRPr="00C41194" w:rsidRDefault="00F14CF3" w:rsidP="00C96BEB">
      <w:pPr>
        <w:tabs>
          <w:tab w:val="left" w:pos="0"/>
        </w:tabs>
        <w:spacing w:line="360" w:lineRule="auto"/>
        <w:rPr>
          <w:rFonts w:ascii="Times New Roman" w:hAnsi="Times New Roman"/>
          <w:b/>
          <w:iCs/>
          <w:szCs w:val="24"/>
          <w:u w:val="single"/>
        </w:rPr>
      </w:pPr>
    </w:p>
    <w:p w14:paraId="588E4EBD" w14:textId="666F9D79" w:rsidR="00F14CF3" w:rsidRPr="00C41194" w:rsidRDefault="00F14CF3" w:rsidP="00C96BEB">
      <w:pPr>
        <w:tabs>
          <w:tab w:val="left" w:pos="0"/>
        </w:tabs>
        <w:spacing w:line="360" w:lineRule="auto"/>
        <w:rPr>
          <w:rFonts w:ascii="Times New Roman" w:hAnsi="Times New Roman"/>
          <w:b/>
          <w:iCs/>
          <w:szCs w:val="24"/>
          <w:u w:val="single"/>
        </w:rPr>
      </w:pPr>
    </w:p>
    <w:p w14:paraId="62F90B9D" w14:textId="073F6C04" w:rsidR="00F14CF3" w:rsidRPr="00C41194" w:rsidRDefault="00F14CF3" w:rsidP="00C96BEB">
      <w:pPr>
        <w:tabs>
          <w:tab w:val="left" w:pos="0"/>
        </w:tabs>
        <w:spacing w:line="360" w:lineRule="auto"/>
        <w:rPr>
          <w:rFonts w:ascii="Times New Roman" w:hAnsi="Times New Roman"/>
          <w:b/>
          <w:iCs/>
          <w:szCs w:val="24"/>
          <w:u w:val="single"/>
        </w:rPr>
      </w:pPr>
    </w:p>
    <w:p w14:paraId="271F9119" w14:textId="010E360A" w:rsidR="00F14CF3" w:rsidRPr="00C41194" w:rsidRDefault="00F14CF3" w:rsidP="00C96BEB">
      <w:pPr>
        <w:tabs>
          <w:tab w:val="left" w:pos="0"/>
        </w:tabs>
        <w:spacing w:line="360" w:lineRule="auto"/>
        <w:rPr>
          <w:rFonts w:ascii="Times New Roman" w:hAnsi="Times New Roman"/>
          <w:b/>
          <w:iCs/>
          <w:szCs w:val="24"/>
          <w:u w:val="single"/>
        </w:rPr>
      </w:pPr>
    </w:p>
    <w:p w14:paraId="193BDBD3" w14:textId="286CFE5A" w:rsidR="00F14CF3" w:rsidRPr="00C41194" w:rsidRDefault="00F14CF3" w:rsidP="00C96BEB">
      <w:pPr>
        <w:tabs>
          <w:tab w:val="left" w:pos="0"/>
        </w:tabs>
        <w:spacing w:line="360" w:lineRule="auto"/>
        <w:rPr>
          <w:rFonts w:ascii="Times New Roman" w:hAnsi="Times New Roman"/>
          <w:b/>
          <w:iCs/>
          <w:szCs w:val="24"/>
          <w:u w:val="single"/>
        </w:rPr>
      </w:pPr>
    </w:p>
    <w:p w14:paraId="786699B9" w14:textId="13243A4B" w:rsidR="00F14CF3" w:rsidRPr="00C41194" w:rsidRDefault="00F14CF3" w:rsidP="00C96BEB">
      <w:pPr>
        <w:tabs>
          <w:tab w:val="left" w:pos="0"/>
        </w:tabs>
        <w:spacing w:line="360" w:lineRule="auto"/>
        <w:rPr>
          <w:rFonts w:ascii="Times New Roman" w:hAnsi="Times New Roman"/>
          <w:b/>
          <w:iCs/>
          <w:szCs w:val="24"/>
          <w:u w:val="single"/>
        </w:rPr>
      </w:pPr>
    </w:p>
    <w:p w14:paraId="6FDD16A6" w14:textId="0FBAE27B" w:rsidR="00F14CF3" w:rsidRPr="00C41194" w:rsidRDefault="00F14CF3" w:rsidP="00C96BEB">
      <w:pPr>
        <w:tabs>
          <w:tab w:val="left" w:pos="0"/>
        </w:tabs>
        <w:spacing w:line="360" w:lineRule="auto"/>
        <w:rPr>
          <w:rFonts w:ascii="Times New Roman" w:hAnsi="Times New Roman"/>
          <w:b/>
          <w:iCs/>
          <w:szCs w:val="24"/>
          <w:u w:val="single"/>
        </w:rPr>
      </w:pPr>
    </w:p>
    <w:p w14:paraId="0F8F4C0C" w14:textId="07652727" w:rsidR="00F14CF3" w:rsidRPr="00C41194" w:rsidRDefault="00F14CF3" w:rsidP="00C96BEB">
      <w:pPr>
        <w:tabs>
          <w:tab w:val="left" w:pos="0"/>
        </w:tabs>
        <w:spacing w:line="360" w:lineRule="auto"/>
        <w:rPr>
          <w:rFonts w:ascii="Times New Roman" w:hAnsi="Times New Roman"/>
          <w:b/>
          <w:iCs/>
          <w:szCs w:val="24"/>
          <w:u w:val="single"/>
        </w:rPr>
      </w:pPr>
    </w:p>
    <w:p w14:paraId="2C178401" w14:textId="522A3F7E" w:rsidR="00980500" w:rsidRPr="00C41194" w:rsidRDefault="00877AE4" w:rsidP="00C96BEB">
      <w:pPr>
        <w:spacing w:line="360" w:lineRule="auto"/>
        <w:ind w:left="223"/>
        <w:jc w:val="center"/>
        <w:rPr>
          <w:rFonts w:ascii="Times New Roman" w:hAnsi="Times New Roman"/>
          <w:b/>
          <w:szCs w:val="24"/>
        </w:rPr>
      </w:pPr>
      <w:r w:rsidRPr="00C41194">
        <w:rPr>
          <w:rFonts w:ascii="Times New Roman" w:hAnsi="Times New Roman"/>
          <w:b/>
          <w:szCs w:val="24"/>
        </w:rPr>
        <w:t>TITOLO I</w:t>
      </w:r>
    </w:p>
    <w:p w14:paraId="615230BD" w14:textId="77777777" w:rsidR="00980500" w:rsidRPr="00C41194" w:rsidRDefault="00980500"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b/>
          <w:szCs w:val="24"/>
        </w:rPr>
        <w:t>DENOMINAZIONE, SEDE, SCOPO E ATTIVITA', AFFILIAZIONE, DURATA</w:t>
      </w:r>
    </w:p>
    <w:p w14:paraId="6BD25CD9" w14:textId="77777777" w:rsidR="00980500" w:rsidRPr="00C41194" w:rsidRDefault="00980500" w:rsidP="00C96BEB">
      <w:pPr>
        <w:pStyle w:val="Titolo1"/>
        <w:spacing w:before="4" w:line="360" w:lineRule="auto"/>
        <w:jc w:val="left"/>
        <w:rPr>
          <w:rFonts w:ascii="Times New Roman" w:hAnsi="Times New Roman"/>
          <w:bCs/>
          <w:sz w:val="24"/>
          <w:szCs w:val="24"/>
          <w:u w:val="single"/>
        </w:rPr>
      </w:pPr>
      <w:r w:rsidRPr="00C41194">
        <w:rPr>
          <w:rFonts w:ascii="Times New Roman" w:hAnsi="Times New Roman"/>
          <w:bCs/>
          <w:position w:val="1"/>
          <w:sz w:val="24"/>
          <w:szCs w:val="24"/>
          <w:u w:val="single"/>
        </w:rPr>
        <w:t xml:space="preserve">Articolo 1 - </w:t>
      </w:r>
      <w:r w:rsidRPr="00C41194">
        <w:rPr>
          <w:rFonts w:ascii="Times New Roman" w:hAnsi="Times New Roman"/>
          <w:bCs/>
          <w:sz w:val="24"/>
          <w:szCs w:val="24"/>
          <w:u w:val="single"/>
        </w:rPr>
        <w:t>Denominazione e sede</w:t>
      </w:r>
    </w:p>
    <w:p w14:paraId="1913372C" w14:textId="11384EDB" w:rsidR="00031C3D" w:rsidRPr="00C41194" w:rsidRDefault="00F81C1F" w:rsidP="00C96BEB">
      <w:pPr>
        <w:pStyle w:val="Default"/>
        <w:spacing w:line="360" w:lineRule="auto"/>
        <w:jc w:val="both"/>
        <w:rPr>
          <w:b/>
          <w:color w:val="auto"/>
          <w:u w:val="single"/>
        </w:rPr>
      </w:pPr>
      <w:r w:rsidRPr="00C41194">
        <w:rPr>
          <w:color w:val="auto"/>
        </w:rPr>
        <w:t xml:space="preserve">Ai sensi </w:t>
      </w:r>
      <w:r w:rsidR="00FB1801" w:rsidRPr="00C41194">
        <w:rPr>
          <w:color w:val="auto"/>
        </w:rPr>
        <w:t xml:space="preserve">e per gli effetti di quanto contenuto nel primo libro del </w:t>
      </w:r>
      <w:r w:rsidRPr="00C41194">
        <w:rPr>
          <w:color w:val="auto"/>
        </w:rPr>
        <w:t>Codice Civile e</w:t>
      </w:r>
      <w:r w:rsidR="00FB1801" w:rsidRPr="00C41194">
        <w:rPr>
          <w:color w:val="auto"/>
        </w:rPr>
        <w:t xml:space="preserve"> nel </w:t>
      </w:r>
      <w:r w:rsidR="004A5310" w:rsidRPr="00C41194">
        <w:rPr>
          <w:b/>
          <w:color w:val="auto"/>
          <w:u w:val="single"/>
        </w:rPr>
        <w:t>D.Lgs. 36/2021 e ss.</w:t>
      </w:r>
      <w:r w:rsidR="00FB1801" w:rsidRPr="00C41194">
        <w:rPr>
          <w:b/>
          <w:color w:val="auto"/>
          <w:u w:val="single"/>
        </w:rPr>
        <w:t xml:space="preserve"> mod</w:t>
      </w:r>
      <w:r w:rsidR="00FB1801" w:rsidRPr="00C41194">
        <w:rPr>
          <w:color w:val="auto"/>
          <w:u w:val="single"/>
        </w:rPr>
        <w:t>.</w:t>
      </w:r>
      <w:r w:rsidRPr="00C41194">
        <w:rPr>
          <w:color w:val="auto"/>
          <w:u w:val="single"/>
        </w:rPr>
        <w:t>,</w:t>
      </w:r>
      <w:r w:rsidRPr="00C41194">
        <w:rPr>
          <w:color w:val="auto"/>
        </w:rPr>
        <w:t xml:space="preserve"> è costituita un'associazione </w:t>
      </w:r>
      <w:r w:rsidR="004A5310" w:rsidRPr="00C41194">
        <w:rPr>
          <w:color w:val="auto"/>
        </w:rPr>
        <w:t xml:space="preserve">sportiva dilettantistica </w:t>
      </w:r>
      <w:r w:rsidRPr="00C41194">
        <w:rPr>
          <w:color w:val="auto"/>
        </w:rPr>
        <w:t>sotto la denominazione di</w:t>
      </w:r>
      <w:r w:rsidR="004A5310" w:rsidRPr="00C41194">
        <w:rPr>
          <w:color w:val="auto"/>
        </w:rPr>
        <w:t xml:space="preserve"> </w:t>
      </w:r>
      <w:r w:rsidRPr="00C41194">
        <w:rPr>
          <w:b/>
          <w:color w:val="auto"/>
        </w:rPr>
        <w:t>“Associazione Sportiva Dilettantistica</w:t>
      </w:r>
      <w:r w:rsidR="004A5310" w:rsidRPr="00C41194">
        <w:rPr>
          <w:b/>
          <w:color w:val="auto"/>
        </w:rPr>
        <w:t>_____________</w:t>
      </w:r>
      <w:r w:rsidRPr="00C41194">
        <w:rPr>
          <w:b/>
          <w:color w:val="auto"/>
        </w:rPr>
        <w:t xml:space="preserve">” </w:t>
      </w:r>
      <w:r w:rsidRPr="00C41194">
        <w:rPr>
          <w:color w:val="auto"/>
        </w:rPr>
        <w:t xml:space="preserve">in </w:t>
      </w:r>
      <w:r w:rsidR="004A5310" w:rsidRPr="00C41194">
        <w:rPr>
          <w:color w:val="auto"/>
        </w:rPr>
        <w:t xml:space="preserve">breve </w:t>
      </w:r>
      <w:r w:rsidRPr="00C41194">
        <w:rPr>
          <w:color w:val="auto"/>
        </w:rPr>
        <w:t>A.S.D</w:t>
      </w:r>
      <w:r w:rsidR="004A5310" w:rsidRPr="00C41194">
        <w:rPr>
          <w:color w:val="auto"/>
        </w:rPr>
        <w:t>…………………….(d’ora in poi “</w:t>
      </w:r>
      <w:r w:rsidR="004A5310" w:rsidRPr="00C41194">
        <w:rPr>
          <w:i/>
          <w:iCs/>
          <w:color w:val="auto"/>
        </w:rPr>
        <w:t>Associazione</w:t>
      </w:r>
      <w:r w:rsidR="004A5310" w:rsidRPr="00C41194">
        <w:rPr>
          <w:color w:val="auto"/>
        </w:rPr>
        <w:t xml:space="preserve">”), attualmente senza personalità giuridica che si riserva di chiederla con delibera di assemblea ordinaria ai sensi dell’articolo </w:t>
      </w:r>
      <w:r w:rsidR="00031C3D" w:rsidRPr="00C41194">
        <w:rPr>
          <w:color w:val="auto"/>
        </w:rPr>
        <w:t xml:space="preserve">14, D.Lgs. 39/2021. </w:t>
      </w:r>
      <w:r w:rsidR="00E05B0B" w:rsidRPr="00C41194">
        <w:rPr>
          <w:b/>
          <w:color w:val="auto"/>
          <w:u w:val="single"/>
        </w:rPr>
        <w:t xml:space="preserve">                                                                                                                                                                                                                                                                                                                                               </w:t>
      </w:r>
    </w:p>
    <w:p w14:paraId="1D064464" w14:textId="725DF1D4" w:rsidR="00FB1801" w:rsidRPr="00C41194" w:rsidRDefault="00FB1801" w:rsidP="00C96BEB">
      <w:pPr>
        <w:pStyle w:val="Default"/>
        <w:spacing w:line="360" w:lineRule="auto"/>
        <w:jc w:val="both"/>
        <w:rPr>
          <w:color w:val="auto"/>
        </w:rPr>
      </w:pPr>
      <w:r w:rsidRPr="00C41194">
        <w:rPr>
          <w:color w:val="auto"/>
        </w:rPr>
        <w:t>Nella denominazione, negli atti e nella corrispondenza è obbligatorio l’uso della locuzione “</w:t>
      </w:r>
      <w:r w:rsidRPr="00C41194">
        <w:rPr>
          <w:i/>
          <w:iCs/>
          <w:color w:val="auto"/>
        </w:rPr>
        <w:t>associazione sportiva dilettantistica</w:t>
      </w:r>
      <w:r w:rsidRPr="00C41194">
        <w:rPr>
          <w:color w:val="auto"/>
        </w:rPr>
        <w:t>”, anche in acronimo A</w:t>
      </w:r>
      <w:r w:rsidR="00F95F4D" w:rsidRPr="00C41194">
        <w:rPr>
          <w:color w:val="auto"/>
        </w:rPr>
        <w:t>.</w:t>
      </w:r>
      <w:r w:rsidRPr="00C41194">
        <w:rPr>
          <w:color w:val="auto"/>
        </w:rPr>
        <w:t>S</w:t>
      </w:r>
      <w:r w:rsidR="00F95F4D" w:rsidRPr="00C41194">
        <w:rPr>
          <w:color w:val="auto"/>
        </w:rPr>
        <w:t>.</w:t>
      </w:r>
      <w:r w:rsidRPr="00C41194">
        <w:rPr>
          <w:color w:val="auto"/>
        </w:rPr>
        <w:t xml:space="preserve">D. </w:t>
      </w:r>
    </w:p>
    <w:p w14:paraId="0798B7D2" w14:textId="77777777" w:rsidR="00980500" w:rsidRPr="00C41194" w:rsidRDefault="004A5310"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L’associazione ha sede in ……………..</w:t>
      </w:r>
      <w:r w:rsidR="00F81C1F" w:rsidRPr="00C41194">
        <w:rPr>
          <w:rFonts w:ascii="Times New Roman" w:hAnsi="Times New Roman"/>
          <w:szCs w:val="24"/>
        </w:rPr>
        <w:t xml:space="preserve">(………..) via ………………. n° ….. </w:t>
      </w:r>
      <w:r w:rsidRPr="00C41194">
        <w:rPr>
          <w:rFonts w:ascii="Times New Roman" w:hAnsi="Times New Roman"/>
          <w:szCs w:val="24"/>
        </w:rPr>
        <w:t xml:space="preserve">ed è </w:t>
      </w:r>
      <w:r w:rsidR="00F81C1F" w:rsidRPr="00C41194">
        <w:rPr>
          <w:rFonts w:ascii="Times New Roman" w:hAnsi="Times New Roman"/>
          <w:szCs w:val="24"/>
        </w:rPr>
        <w:t>retta dal presente statuto.</w:t>
      </w:r>
      <w:r w:rsidR="00F81C1F" w:rsidRPr="00C41194">
        <w:rPr>
          <w:rFonts w:ascii="Times New Roman" w:hAnsi="Times New Roman"/>
          <w:b/>
          <w:szCs w:val="24"/>
        </w:rPr>
        <w:t xml:space="preserve"> </w:t>
      </w:r>
      <w:r w:rsidR="00F81C1F" w:rsidRPr="00C41194">
        <w:rPr>
          <w:rFonts w:ascii="Times New Roman" w:hAnsi="Times New Roman"/>
          <w:szCs w:val="24"/>
        </w:rPr>
        <w:t>L’Assemblea degli Associati, su proposta del Consiglio Direttivo, può deliberare e/o ratificare il trasferimento della sede in altro luogo</w:t>
      </w:r>
      <w:r w:rsidR="00F95F4D" w:rsidRPr="00C41194">
        <w:rPr>
          <w:rFonts w:ascii="Times New Roman" w:hAnsi="Times New Roman"/>
          <w:szCs w:val="24"/>
        </w:rPr>
        <w:t xml:space="preserve"> </w:t>
      </w:r>
      <w:r w:rsidR="00F95F4D" w:rsidRPr="00C41194">
        <w:rPr>
          <w:rFonts w:ascii="Times New Roman" w:eastAsiaTheme="minorEastAsia" w:hAnsi="Times New Roman"/>
          <w:noProof w:val="0"/>
          <w:szCs w:val="24"/>
        </w:rPr>
        <w:t xml:space="preserve">senza che questo costituisca modifica del presente statuto. </w:t>
      </w:r>
      <w:r w:rsidR="00F81C1F" w:rsidRPr="00C41194">
        <w:rPr>
          <w:rFonts w:ascii="Times New Roman" w:hAnsi="Times New Roman"/>
          <w:szCs w:val="24"/>
        </w:rPr>
        <w:t>L'organo direttivo ha facoltà di istituire o sopprimere sedi secondarie,  nonché di istituire filiali,</w:t>
      </w:r>
      <w:r w:rsidR="00FB1801" w:rsidRPr="00C41194">
        <w:rPr>
          <w:rFonts w:ascii="Times New Roman" w:hAnsi="Times New Roman"/>
          <w:szCs w:val="24"/>
        </w:rPr>
        <w:t xml:space="preserve"> agenzie e depositi, </w:t>
      </w:r>
      <w:r w:rsidR="00F81C1F" w:rsidRPr="00C41194">
        <w:rPr>
          <w:rFonts w:ascii="Times New Roman" w:hAnsi="Times New Roman"/>
          <w:szCs w:val="24"/>
        </w:rPr>
        <w:t xml:space="preserve"> succursali</w:t>
      </w:r>
      <w:r w:rsidR="00FB1801" w:rsidRPr="00C41194">
        <w:rPr>
          <w:rFonts w:ascii="Times New Roman" w:hAnsi="Times New Roman"/>
          <w:szCs w:val="24"/>
        </w:rPr>
        <w:t xml:space="preserve"> o uffici sia amministrativi che di rappresentanza</w:t>
      </w:r>
      <w:r w:rsidR="00F81C1F" w:rsidRPr="00C41194">
        <w:rPr>
          <w:rFonts w:ascii="Times New Roman" w:hAnsi="Times New Roman"/>
          <w:szCs w:val="24"/>
        </w:rPr>
        <w:t>,</w:t>
      </w:r>
      <w:r w:rsidR="00FB1801" w:rsidRPr="00C41194">
        <w:rPr>
          <w:rFonts w:ascii="Times New Roman" w:hAnsi="Times New Roman"/>
          <w:szCs w:val="24"/>
        </w:rPr>
        <w:t xml:space="preserve"> sia in Italia che all’estero.</w:t>
      </w:r>
      <w:r w:rsidR="00F81C1F" w:rsidRPr="00C41194">
        <w:rPr>
          <w:rFonts w:ascii="Times New Roman" w:hAnsi="Times New Roman"/>
          <w:szCs w:val="24"/>
        </w:rPr>
        <w:t xml:space="preserve"> </w:t>
      </w:r>
      <w:r w:rsidR="00980500" w:rsidRPr="00C41194">
        <w:rPr>
          <w:rFonts w:ascii="Times New Roman" w:eastAsiaTheme="minorEastAsia" w:hAnsi="Times New Roman"/>
          <w:noProof w:val="0"/>
          <w:szCs w:val="24"/>
        </w:rPr>
        <w:t xml:space="preserve"> </w:t>
      </w:r>
    </w:p>
    <w:p w14:paraId="497D6926" w14:textId="5D29853C" w:rsidR="00980500" w:rsidRPr="00C41194" w:rsidRDefault="00980500" w:rsidP="00C96BEB">
      <w:pPr>
        <w:autoSpaceDE w:val="0"/>
        <w:autoSpaceDN w:val="0"/>
        <w:adjustRightInd w:val="0"/>
        <w:spacing w:line="360" w:lineRule="auto"/>
        <w:jc w:val="both"/>
        <w:rPr>
          <w:rFonts w:ascii="Times New Roman" w:hAnsi="Times New Roman"/>
          <w:b/>
          <w:szCs w:val="24"/>
          <w:u w:val="single"/>
        </w:rPr>
      </w:pPr>
    </w:p>
    <w:p w14:paraId="37784A82" w14:textId="77777777" w:rsidR="00F2551D" w:rsidRPr="00C41194" w:rsidRDefault="00F2551D" w:rsidP="00C96BEB">
      <w:pPr>
        <w:pStyle w:val="Titolo1"/>
        <w:spacing w:before="4" w:line="360" w:lineRule="auto"/>
        <w:jc w:val="left"/>
        <w:rPr>
          <w:rFonts w:ascii="Times New Roman" w:hAnsi="Times New Roman"/>
          <w:bCs/>
          <w:position w:val="1"/>
          <w:sz w:val="24"/>
          <w:szCs w:val="24"/>
          <w:u w:val="single"/>
        </w:rPr>
      </w:pPr>
      <w:r w:rsidRPr="00C41194">
        <w:rPr>
          <w:rFonts w:ascii="Times New Roman" w:hAnsi="Times New Roman"/>
          <w:bCs/>
          <w:position w:val="1"/>
          <w:sz w:val="24"/>
          <w:szCs w:val="24"/>
          <w:u w:val="single"/>
        </w:rPr>
        <w:t xml:space="preserve">Articolo 2 - Scopo e Attività </w:t>
      </w:r>
    </w:p>
    <w:p w14:paraId="6E412422" w14:textId="77777777" w:rsidR="00030200" w:rsidRPr="00C41194" w:rsidRDefault="00FC0F94" w:rsidP="001975FE">
      <w:pPr>
        <w:pStyle w:val="Paragrafoelenco"/>
        <w:numPr>
          <w:ilvl w:val="0"/>
          <w:numId w:val="16"/>
        </w:numPr>
        <w:spacing w:line="360" w:lineRule="auto"/>
        <w:ind w:left="714" w:hanging="357"/>
        <w:jc w:val="both"/>
        <w:rPr>
          <w:rFonts w:ascii="Times New Roman" w:hAnsi="Times New Roman"/>
          <w:szCs w:val="24"/>
        </w:rPr>
      </w:pPr>
      <w:r w:rsidRPr="00C41194">
        <w:rPr>
          <w:rFonts w:ascii="Times New Roman" w:hAnsi="Times New Roman"/>
          <w:szCs w:val="24"/>
        </w:rPr>
        <w:t>L’Associazione, è un’associazione di diritto privato apolitica e senza fini di lucro, la quale intende uniformarsi nello svolgimento della propria attività e nell’accesso alle cariche elettive a principi di democraticità e di pari opportunità</w:t>
      </w:r>
      <w:r w:rsidR="00030200" w:rsidRPr="00C41194">
        <w:rPr>
          <w:rFonts w:ascii="Times New Roman" w:hAnsi="Times New Roman"/>
          <w:szCs w:val="24"/>
        </w:rPr>
        <w:t xml:space="preserve">, nonché ai principi dettati dal CONI per le attività delle Federazioni Sportive Nazionali e delle associazioni a queste aderenti. </w:t>
      </w:r>
    </w:p>
    <w:p w14:paraId="539363D7" w14:textId="2FCBE0ED" w:rsidR="00BA783B" w:rsidRPr="00C41194" w:rsidRDefault="001303F1" w:rsidP="001975FE">
      <w:pPr>
        <w:pStyle w:val="Paragrafoelenco"/>
        <w:numPr>
          <w:ilvl w:val="0"/>
          <w:numId w:val="16"/>
        </w:numPr>
        <w:spacing w:line="360" w:lineRule="auto"/>
        <w:ind w:left="714" w:hanging="357"/>
        <w:jc w:val="both"/>
        <w:rPr>
          <w:rFonts w:ascii="Times New Roman" w:hAnsi="Times New Roman"/>
          <w:szCs w:val="24"/>
        </w:rPr>
      </w:pPr>
      <w:r w:rsidRPr="00C41194">
        <w:rPr>
          <w:rFonts w:ascii="Times New Roman" w:hAnsi="Times New Roman"/>
          <w:szCs w:val="24"/>
        </w:rPr>
        <w:t xml:space="preserve">Durante la vita dell’associazione </w:t>
      </w:r>
      <w:r w:rsidRPr="00C41194">
        <w:rPr>
          <w:rFonts w:ascii="Times New Roman" w:hAnsi="Times New Roman"/>
          <w:szCs w:val="24"/>
          <w:u w:val="single"/>
        </w:rPr>
        <w:t>non potranno essere distribuiti, anche in modo indiretto,</w:t>
      </w:r>
      <w:r w:rsidR="00030200" w:rsidRPr="00C41194">
        <w:rPr>
          <w:rFonts w:ascii="Times New Roman" w:hAnsi="Times New Roman"/>
          <w:szCs w:val="24"/>
          <w:u w:val="single"/>
        </w:rPr>
        <w:t xml:space="preserve"> utili, </w:t>
      </w:r>
      <w:r w:rsidRPr="00C41194">
        <w:rPr>
          <w:rFonts w:ascii="Times New Roman" w:hAnsi="Times New Roman"/>
          <w:szCs w:val="24"/>
          <w:u w:val="single"/>
        </w:rPr>
        <w:t>avanzi di gestione nonché fondi, riserve o capitale salvo che questo sia imposto dalla legge.</w:t>
      </w:r>
      <w:r w:rsidRPr="00C41194">
        <w:rPr>
          <w:rFonts w:ascii="Times New Roman" w:hAnsi="Times New Roman"/>
          <w:szCs w:val="24"/>
        </w:rPr>
        <w:t xml:space="preserve"> </w:t>
      </w:r>
    </w:p>
    <w:p w14:paraId="6BD0AD79" w14:textId="0F0DFF07" w:rsidR="00E71F05" w:rsidRPr="00C41194" w:rsidRDefault="00154EBD" w:rsidP="001975FE">
      <w:pPr>
        <w:pStyle w:val="Paragrafoelenco"/>
        <w:numPr>
          <w:ilvl w:val="0"/>
          <w:numId w:val="16"/>
        </w:numPr>
        <w:spacing w:line="360" w:lineRule="auto"/>
        <w:ind w:left="714" w:hanging="357"/>
        <w:jc w:val="both"/>
        <w:rPr>
          <w:rFonts w:ascii="Times New Roman" w:eastAsiaTheme="minorEastAsia" w:hAnsi="Times New Roman"/>
          <w:noProof w:val="0"/>
          <w:szCs w:val="24"/>
        </w:rPr>
      </w:pPr>
      <w:r w:rsidRPr="00C41194">
        <w:rPr>
          <w:rFonts w:ascii="Times New Roman" w:eastAsiaTheme="minorEastAsia" w:hAnsi="Times New Roman"/>
          <w:b/>
          <w:noProof w:val="0"/>
          <w:szCs w:val="24"/>
          <w:u w:val="single"/>
        </w:rPr>
        <w:t>L’Associazione, riconosciuta ai fini sportivi ai sensi dell’articolo 10, D.Lgs. 36/2021, esercita in via stabile e principale l’organizzazione e la gestione di attività sportiv</w:t>
      </w:r>
      <w:r w:rsidR="00BA783B" w:rsidRPr="00C41194">
        <w:rPr>
          <w:rFonts w:ascii="Times New Roman" w:eastAsiaTheme="minorEastAsia" w:hAnsi="Times New Roman"/>
          <w:b/>
          <w:noProof w:val="0"/>
          <w:szCs w:val="24"/>
          <w:u w:val="single"/>
        </w:rPr>
        <w:t>e</w:t>
      </w:r>
      <w:r w:rsidRPr="00C41194">
        <w:rPr>
          <w:rFonts w:ascii="Times New Roman" w:eastAsiaTheme="minorEastAsia" w:hAnsi="Times New Roman"/>
          <w:b/>
          <w:noProof w:val="0"/>
          <w:szCs w:val="24"/>
          <w:u w:val="single"/>
        </w:rPr>
        <w:t xml:space="preserve"> dilettantistic</w:t>
      </w:r>
      <w:r w:rsidR="00BA783B" w:rsidRPr="00C41194">
        <w:rPr>
          <w:rFonts w:ascii="Times New Roman" w:eastAsiaTheme="minorEastAsia" w:hAnsi="Times New Roman"/>
          <w:b/>
          <w:noProof w:val="0"/>
          <w:szCs w:val="24"/>
          <w:u w:val="single"/>
        </w:rPr>
        <w:t>he</w:t>
      </w:r>
      <w:r w:rsidRPr="00C41194">
        <w:rPr>
          <w:rFonts w:ascii="Times New Roman" w:eastAsiaTheme="minorEastAsia" w:hAnsi="Times New Roman"/>
          <w:b/>
          <w:noProof w:val="0"/>
          <w:szCs w:val="24"/>
          <w:u w:val="single"/>
        </w:rPr>
        <w:t xml:space="preserve"> ai sensi dell’articolo 7.1, lettera b), D.Lgs. 36/2021.</w:t>
      </w:r>
      <w:r w:rsidRPr="00C41194">
        <w:rPr>
          <w:rFonts w:ascii="Times New Roman" w:eastAsiaTheme="minorEastAsia" w:hAnsi="Times New Roman"/>
          <w:noProof w:val="0"/>
          <w:szCs w:val="24"/>
        </w:rPr>
        <w:t xml:space="preserve"> Nello specifico</w:t>
      </w:r>
      <w:r w:rsidR="00150259" w:rsidRPr="00C41194">
        <w:rPr>
          <w:rFonts w:ascii="Times New Roman" w:eastAsiaTheme="minorEastAsia" w:hAnsi="Times New Roman"/>
          <w:noProof w:val="0"/>
          <w:szCs w:val="24"/>
        </w:rPr>
        <w:t xml:space="preserve"> l’associazione</w:t>
      </w:r>
      <w:r w:rsidRPr="00C41194">
        <w:rPr>
          <w:rFonts w:ascii="Times New Roman" w:eastAsiaTheme="minorEastAsia" w:hAnsi="Times New Roman"/>
          <w:noProof w:val="0"/>
          <w:szCs w:val="24"/>
        </w:rPr>
        <w:t xml:space="preserve"> ha per finalità lo sviluppo e la diffusione di attività sportive dilettantistiche connesse alla disciplina del </w:t>
      </w:r>
      <w:r w:rsidR="00BA783B" w:rsidRPr="00C41194">
        <w:rPr>
          <w:rFonts w:ascii="Times New Roman" w:eastAsiaTheme="minorEastAsia" w:hAnsi="Times New Roman"/>
          <w:b/>
          <w:noProof w:val="0"/>
          <w:szCs w:val="24"/>
        </w:rPr>
        <w:t xml:space="preserve">Tiro con l’Arco </w:t>
      </w:r>
      <w:r w:rsidRPr="00C41194">
        <w:rPr>
          <w:rFonts w:ascii="Times New Roman" w:eastAsiaTheme="minorEastAsia" w:hAnsi="Times New Roman"/>
          <w:noProof w:val="0"/>
          <w:szCs w:val="24"/>
        </w:rPr>
        <w:t xml:space="preserve">e più in generale delle discipline sportive considerati ammissibili dai </w:t>
      </w:r>
      <w:r w:rsidRPr="00C41194">
        <w:rPr>
          <w:rFonts w:ascii="Times New Roman" w:eastAsiaTheme="minorEastAsia" w:hAnsi="Times New Roman"/>
          <w:noProof w:val="0"/>
          <w:szCs w:val="24"/>
        </w:rPr>
        <w:lastRenderedPageBreak/>
        <w:t>regolamenti e dalle disposizioni del Coni e del Registro delle Attività Sportive tenuto dal Dipartimento Sport della Presidenza del Consiglio dei Ministri</w:t>
      </w:r>
      <w:r w:rsidR="002852F3" w:rsidRPr="00C41194">
        <w:rPr>
          <w:rFonts w:ascii="Times New Roman" w:eastAsiaTheme="minorEastAsia" w:hAnsi="Times New Roman"/>
          <w:noProof w:val="0"/>
          <w:szCs w:val="24"/>
        </w:rPr>
        <w:t xml:space="preserve"> </w:t>
      </w:r>
      <w:r w:rsidR="002852F3" w:rsidRPr="00C41194">
        <w:rPr>
          <w:rFonts w:ascii="Times New Roman" w:hAnsi="Times New Roman"/>
          <w:w w:val="90"/>
          <w:szCs w:val="24"/>
        </w:rPr>
        <w:t>e gestito dalla Sport e Salute S.p.A</w:t>
      </w:r>
      <w:r w:rsidRPr="00C41194">
        <w:rPr>
          <w:rFonts w:ascii="Times New Roman" w:eastAsiaTheme="minorEastAsia" w:hAnsi="Times New Roman"/>
          <w:noProof w:val="0"/>
          <w:szCs w:val="24"/>
        </w:rPr>
        <w:t>, intese come mezzo di formazione psico-fisica e morale degli associati, mediante la gestione di ogni forma di attività idonea a promuovere la conoscenza e la pratica della detta disciplina.</w:t>
      </w:r>
      <w:r w:rsidR="00030200" w:rsidRPr="00C41194">
        <w:rPr>
          <w:rFonts w:ascii="Times New Roman" w:eastAsiaTheme="minorEastAsia" w:hAnsi="Times New Roman"/>
          <w:noProof w:val="0"/>
          <w:szCs w:val="24"/>
        </w:rPr>
        <w:t xml:space="preserve"> A tale fine, come specificato al successivo art. 3, l’Associazione formulerà domanda di affiliazione alla Federazione Italiana </w:t>
      </w:r>
      <w:r w:rsidR="00EB1477" w:rsidRPr="00C41194">
        <w:rPr>
          <w:rFonts w:ascii="Times New Roman" w:eastAsiaTheme="minorEastAsia" w:hAnsi="Times New Roman"/>
          <w:noProof w:val="0"/>
          <w:szCs w:val="24"/>
        </w:rPr>
        <w:t xml:space="preserve">di Tiro con l’Arco </w:t>
      </w:r>
      <w:r w:rsidR="00030200" w:rsidRPr="00C41194">
        <w:rPr>
          <w:rFonts w:ascii="Times New Roman" w:eastAsiaTheme="minorEastAsia" w:hAnsi="Times New Roman"/>
          <w:noProof w:val="0"/>
          <w:szCs w:val="24"/>
        </w:rPr>
        <w:t>riservandosi, in prosieguo, con delibera del Consiglio Direttivo, di formulare eventuale domanda di affiliazione ad altra federazione od ente.</w:t>
      </w:r>
    </w:p>
    <w:p w14:paraId="4BAC7660" w14:textId="748FBC9F" w:rsidR="00B66025" w:rsidRPr="00C41194" w:rsidRDefault="007B725A" w:rsidP="004F21A6">
      <w:pPr>
        <w:pStyle w:val="Paragrafoelenco"/>
        <w:numPr>
          <w:ilvl w:val="0"/>
          <w:numId w:val="16"/>
        </w:numPr>
        <w:spacing w:line="360" w:lineRule="auto"/>
        <w:jc w:val="both"/>
        <w:rPr>
          <w:rFonts w:ascii="Times New Roman" w:eastAsiaTheme="minorEastAsia" w:hAnsi="Times New Roman"/>
          <w:noProof w:val="0"/>
          <w:szCs w:val="24"/>
        </w:rPr>
      </w:pPr>
      <w:r w:rsidRPr="00C41194">
        <w:rPr>
          <w:rFonts w:ascii="Times New Roman" w:hAnsi="Times New Roman"/>
          <w:szCs w:val="24"/>
        </w:rPr>
        <w:t>Per il miglior raggiungimento degli scopi sociali, l'associazione potrà</w:t>
      </w:r>
      <w:r w:rsidR="00814CC4" w:rsidRPr="00C41194">
        <w:rPr>
          <w:rFonts w:ascii="Times New Roman" w:hAnsi="Times New Roman"/>
          <w:szCs w:val="24"/>
        </w:rPr>
        <w:t xml:space="preserve">, tra l’altro, </w:t>
      </w:r>
      <w:r w:rsidRPr="00C41194">
        <w:rPr>
          <w:rFonts w:ascii="Times New Roman" w:hAnsi="Times New Roman"/>
          <w:szCs w:val="24"/>
        </w:rPr>
        <w:t xml:space="preserve"> svolgere</w:t>
      </w:r>
      <w:r w:rsidR="00814CC4" w:rsidRPr="00C41194">
        <w:rPr>
          <w:rFonts w:ascii="Times New Roman" w:hAnsi="Times New Roman"/>
          <w:szCs w:val="24"/>
        </w:rPr>
        <w:t xml:space="preserve">, </w:t>
      </w:r>
      <w:r w:rsidRPr="00C41194">
        <w:rPr>
          <w:rFonts w:ascii="Times New Roman" w:hAnsi="Times New Roman"/>
          <w:szCs w:val="24"/>
        </w:rPr>
        <w:t xml:space="preserve"> prevalentemente in favore dei propri associati, l’</w:t>
      </w:r>
      <w:r w:rsidRPr="00C41194">
        <w:rPr>
          <w:rFonts w:ascii="Times New Roman" w:hAnsi="Times New Roman"/>
          <w:b/>
          <w:szCs w:val="24"/>
        </w:rPr>
        <w:t>attività didattica per l’avvio, l’aggiornamento e il perfezionamento nello svolgimento della pratica sportiva della disciplina sopra indicata</w:t>
      </w:r>
      <w:r w:rsidR="00CB3B58" w:rsidRPr="00C41194">
        <w:rPr>
          <w:rFonts w:ascii="Times New Roman" w:hAnsi="Times New Roman"/>
          <w:b/>
          <w:szCs w:val="24"/>
        </w:rPr>
        <w:t xml:space="preserve">. </w:t>
      </w:r>
    </w:p>
    <w:p w14:paraId="17B23202" w14:textId="11C6DEA7" w:rsidR="00B66025" w:rsidRPr="00C41194" w:rsidRDefault="00B66025" w:rsidP="004F21A6">
      <w:pPr>
        <w:pStyle w:val="Paragrafoelenco"/>
        <w:numPr>
          <w:ilvl w:val="0"/>
          <w:numId w:val="16"/>
        </w:numPr>
        <w:spacing w:line="360" w:lineRule="auto"/>
        <w:jc w:val="both"/>
        <w:rPr>
          <w:rFonts w:ascii="Times New Roman" w:eastAsiaTheme="minorEastAsia" w:hAnsi="Times New Roman"/>
          <w:noProof w:val="0"/>
          <w:szCs w:val="24"/>
        </w:rPr>
      </w:pPr>
      <w:r w:rsidRPr="00C41194">
        <w:rPr>
          <w:rFonts w:ascii="Times New Roman" w:hAnsi="Times New Roman"/>
          <w:szCs w:val="24"/>
        </w:rPr>
        <w:t>L</w:t>
      </w:r>
      <w:r w:rsidR="00CB3B58" w:rsidRPr="00C41194">
        <w:rPr>
          <w:rFonts w:ascii="Times New Roman" w:hAnsi="Times New Roman"/>
          <w:szCs w:val="24"/>
        </w:rPr>
        <w:t xml:space="preserve">’Associazione </w:t>
      </w:r>
      <w:r w:rsidR="007B725A" w:rsidRPr="00C41194">
        <w:rPr>
          <w:rFonts w:ascii="Times New Roman" w:hAnsi="Times New Roman"/>
          <w:b/>
          <w:szCs w:val="24"/>
        </w:rPr>
        <w:t>potrà</w:t>
      </w:r>
      <w:r w:rsidR="003B42D5" w:rsidRPr="00C41194">
        <w:rPr>
          <w:rFonts w:ascii="Times New Roman" w:hAnsi="Times New Roman"/>
          <w:b/>
          <w:szCs w:val="24"/>
        </w:rPr>
        <w:t xml:space="preserve"> altresì</w:t>
      </w:r>
      <w:r w:rsidR="007B725A" w:rsidRPr="00C41194">
        <w:rPr>
          <w:rFonts w:ascii="Times New Roman" w:hAnsi="Times New Roman"/>
          <w:b/>
          <w:szCs w:val="24"/>
        </w:rPr>
        <w:t xml:space="preserve"> </w:t>
      </w:r>
      <w:r w:rsidR="007B725A" w:rsidRPr="00C41194">
        <w:rPr>
          <w:rFonts w:ascii="Times New Roman" w:hAnsi="Times New Roman"/>
          <w:szCs w:val="24"/>
        </w:rPr>
        <w:t xml:space="preserve">partecipare a gare, tornei, campionati e, sotto autorizzazione della </w:t>
      </w:r>
      <w:r w:rsidR="00F91E80">
        <w:rPr>
          <w:rFonts w:ascii="Times New Roman" w:hAnsi="Times New Roman"/>
          <w:b/>
          <w:bCs/>
          <w:szCs w:val="24"/>
        </w:rPr>
        <w:t>FITARCO</w:t>
      </w:r>
      <w:r w:rsidR="007B725A" w:rsidRPr="00C41194">
        <w:rPr>
          <w:rFonts w:ascii="Times New Roman" w:hAnsi="Times New Roman"/>
          <w:b/>
          <w:bCs/>
          <w:szCs w:val="24"/>
        </w:rPr>
        <w:t xml:space="preserve"> (Federazione Italiana di Tiro con l’Arco)</w:t>
      </w:r>
      <w:r w:rsidR="007B725A" w:rsidRPr="00C41194">
        <w:rPr>
          <w:rFonts w:ascii="Times New Roman" w:hAnsi="Times New Roman"/>
          <w:szCs w:val="24"/>
        </w:rPr>
        <w:t xml:space="preserve">, indire manifestazioni e gare; istituire corsi interni di formazione e di addestramento; realizzare ogni iniziativa utile alla diffusione ed alla pratica del Tiro con l’Arco </w:t>
      </w:r>
      <w:r w:rsidR="007B725A" w:rsidRPr="00C41194">
        <w:rPr>
          <w:rFonts w:ascii="Times New Roman" w:hAnsi="Times New Roman"/>
          <w:szCs w:val="24"/>
          <w:u w:val="single"/>
        </w:rPr>
        <w:t>compresa l’attività  paralimpica</w:t>
      </w:r>
      <w:r w:rsidR="007B725A" w:rsidRPr="00C41194">
        <w:rPr>
          <w:rFonts w:ascii="Times New Roman" w:hAnsi="Times New Roman"/>
          <w:szCs w:val="24"/>
        </w:rPr>
        <w:t>.</w:t>
      </w:r>
    </w:p>
    <w:p w14:paraId="0D9C50A9" w14:textId="2243A233" w:rsidR="00BA783B" w:rsidRPr="00C41194" w:rsidRDefault="00BA783B" w:rsidP="004F21A6">
      <w:pPr>
        <w:pStyle w:val="Paragrafoelenco"/>
        <w:numPr>
          <w:ilvl w:val="0"/>
          <w:numId w:val="16"/>
        </w:numPr>
        <w:spacing w:line="360" w:lineRule="auto"/>
        <w:jc w:val="both"/>
        <w:rPr>
          <w:rFonts w:ascii="Times New Roman" w:eastAsiaTheme="minorEastAsia" w:hAnsi="Times New Roman"/>
          <w:b/>
          <w:noProof w:val="0"/>
          <w:szCs w:val="24"/>
          <w:u w:val="single"/>
        </w:rPr>
      </w:pPr>
      <w:r w:rsidRPr="00C41194">
        <w:rPr>
          <w:rFonts w:ascii="Times New Roman" w:eastAsiaTheme="minorEastAsia" w:hAnsi="Times New Roman"/>
          <w:b/>
          <w:noProof w:val="0"/>
          <w:szCs w:val="24"/>
          <w:u w:val="single"/>
        </w:rPr>
        <w:t xml:space="preserve">Nei limiti previsti dall’articolo 9, D.Lgs. 36/2021 e dalla normativa di attuazione, è facoltà dell’Associazione svolgere attività secondaria e strumentale, purché strettamente connessa al fine istituzionale e nei limiti ivi indicati quali a mero titolo esemplificativo: </w:t>
      </w:r>
    </w:p>
    <w:p w14:paraId="55EC4497" w14:textId="77777777" w:rsidR="00030200" w:rsidRPr="00C41194" w:rsidRDefault="00BA783B" w:rsidP="00030200">
      <w:pPr>
        <w:pStyle w:val="Paragrafoelenco"/>
        <w:numPr>
          <w:ilvl w:val="0"/>
          <w:numId w:val="13"/>
        </w:numPr>
        <w:spacing w:line="276" w:lineRule="auto"/>
        <w:jc w:val="both"/>
        <w:rPr>
          <w:rFonts w:ascii="Times New Roman" w:hAnsi="Times New Roman"/>
          <w:b/>
          <w:szCs w:val="24"/>
        </w:rPr>
      </w:pPr>
      <w:r w:rsidRPr="00C41194">
        <w:rPr>
          <w:rFonts w:ascii="Times New Roman" w:hAnsi="Times New Roman"/>
          <w:szCs w:val="24"/>
        </w:rPr>
        <w:t xml:space="preserve">attività di gestione, conduzione, manutenzione ordinaria di impianti ed attrezzature sportive abilitate alla pratica della disciplina del </w:t>
      </w:r>
      <w:r w:rsidRPr="00C41194">
        <w:rPr>
          <w:rFonts w:ascii="Times New Roman" w:hAnsi="Times New Roman"/>
          <w:b/>
          <w:szCs w:val="24"/>
        </w:rPr>
        <w:t>Tiro con l’arco</w:t>
      </w:r>
      <w:r w:rsidR="00030200" w:rsidRPr="00C41194">
        <w:rPr>
          <w:rFonts w:ascii="Times New Roman" w:hAnsi="Times New Roman"/>
          <w:b/>
          <w:szCs w:val="24"/>
        </w:rPr>
        <w:t xml:space="preserve"> e di eventuali altre attività sportive;</w:t>
      </w:r>
    </w:p>
    <w:p w14:paraId="18CA5FA3" w14:textId="77777777" w:rsidR="00BA783B"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attività ricreativa in favore dei propri soci, ivi compresa, se del caso, la gestione di un posto di ristoro; </w:t>
      </w:r>
    </w:p>
    <w:p w14:paraId="6AEFC13A" w14:textId="77777777" w:rsidR="00BA783B"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 gestione di centri benessere o fisioterapici; </w:t>
      </w:r>
    </w:p>
    <w:p w14:paraId="56095C3F" w14:textId="77777777" w:rsidR="00BA783B"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 vendita di articoli sportivi; </w:t>
      </w:r>
    </w:p>
    <w:p w14:paraId="294205CA" w14:textId="77777777" w:rsidR="000B1153" w:rsidRPr="00C41194" w:rsidRDefault="00BA783B" w:rsidP="004F21A6">
      <w:pPr>
        <w:pStyle w:val="Paragrafoelenco"/>
        <w:numPr>
          <w:ilvl w:val="0"/>
          <w:numId w:val="13"/>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 promozione di attività sportiva, ricreativa, culturale e, in generale, l’attività svolta da associati o tesserati alle organizzazioni sportive di riferimento anche attraverso la partecipazione a manifestazioni fieristiche, lo svolgimento di azioni pubblicitarie, l’espletamento di studi </w:t>
      </w:r>
      <w:r w:rsidRPr="00C41194">
        <w:rPr>
          <w:rFonts w:ascii="Times New Roman" w:eastAsiaTheme="minorEastAsia" w:hAnsi="Times New Roman"/>
          <w:noProof w:val="0"/>
          <w:szCs w:val="24"/>
        </w:rPr>
        <w:lastRenderedPageBreak/>
        <w:t xml:space="preserve">e ricerche di mercato, la predisposizione di cataloghi e qualsiasi altro mezzo di promozione ritenuto idoneo. </w:t>
      </w:r>
    </w:p>
    <w:p w14:paraId="783E1155" w14:textId="30368AB6" w:rsidR="000B1153" w:rsidRPr="00C41194" w:rsidRDefault="00030200" w:rsidP="004F21A6">
      <w:pPr>
        <w:pStyle w:val="Paragrafoelenco"/>
        <w:numPr>
          <w:ilvl w:val="0"/>
          <w:numId w:val="13"/>
        </w:numPr>
        <w:spacing w:line="360" w:lineRule="auto"/>
        <w:jc w:val="both"/>
        <w:rPr>
          <w:rFonts w:ascii="Times New Roman" w:hAnsi="Times New Roman"/>
          <w:b/>
          <w:szCs w:val="24"/>
        </w:rPr>
      </w:pPr>
      <w:r w:rsidRPr="00C41194">
        <w:rPr>
          <w:rFonts w:ascii="Times New Roman" w:hAnsi="Times New Roman"/>
          <w:szCs w:val="24"/>
        </w:rPr>
        <w:t>S</w:t>
      </w:r>
      <w:r w:rsidR="000B1153" w:rsidRPr="00C41194">
        <w:rPr>
          <w:rFonts w:ascii="Times New Roman" w:hAnsi="Times New Roman"/>
          <w:szCs w:val="24"/>
        </w:rPr>
        <w:t>volgere</w:t>
      </w:r>
      <w:r w:rsidRPr="00C41194">
        <w:rPr>
          <w:rFonts w:ascii="Times New Roman" w:hAnsi="Times New Roman"/>
          <w:szCs w:val="24"/>
        </w:rPr>
        <w:t xml:space="preserve">, sempre in connessione con il proprio fine istituzionale e nei limiti previsti dalla normativa richiamata,  </w:t>
      </w:r>
      <w:r w:rsidR="000B1153" w:rsidRPr="00C41194">
        <w:rPr>
          <w:rFonts w:ascii="Times New Roman" w:hAnsi="Times New Roman"/>
          <w:szCs w:val="24"/>
        </w:rPr>
        <w:t xml:space="preserve"> ogni attività nel campo pubblicitario e promozionale ed in particolare la pubblicità televisiva, radiofonica, a mezzo stampa, produzioni televisive e videotape, video, tecnologia elettronica, pubblicità stradale, realizzazione di bozzetti e grafica pubblicitaria in genere, amministrazione di budgets pubblicitari,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0CBDEB2C" w14:textId="21421D1D" w:rsidR="000B1153" w:rsidRPr="00C41194" w:rsidRDefault="00030200" w:rsidP="004F21A6">
      <w:pPr>
        <w:pStyle w:val="Paragrafoelenco"/>
        <w:numPr>
          <w:ilvl w:val="0"/>
          <w:numId w:val="13"/>
        </w:numPr>
        <w:spacing w:line="360" w:lineRule="auto"/>
        <w:jc w:val="both"/>
        <w:rPr>
          <w:rFonts w:ascii="Times New Roman" w:hAnsi="Times New Roman"/>
          <w:b/>
          <w:szCs w:val="24"/>
        </w:rPr>
      </w:pPr>
      <w:r w:rsidRPr="00C41194">
        <w:rPr>
          <w:rFonts w:ascii="Times New Roman" w:hAnsi="Times New Roman"/>
          <w:szCs w:val="24"/>
        </w:rPr>
        <w:t xml:space="preserve">Nonché, </w:t>
      </w:r>
      <w:r w:rsidR="000B1153" w:rsidRPr="00C41194">
        <w:rPr>
          <w:rFonts w:ascii="Times New Roman" w:hAnsi="Times New Roman"/>
          <w:szCs w:val="24"/>
        </w:rPr>
        <w:t>promuovere la stampa, la pubblicazione, la distribuzione, l’edizione e la diffusione sia in proprio che per conto terzi, di libri, riviste, video, giornali e periodici in genere e lo svolgimento di qualsiasi attività comunque connessa alle precedenti, compresa la fono e video incisione su qualsiasi supporto e la diffusione, distribuzione e vendita anche attraverso la gestione di esercizi di vendita al pubblico dei prodotti relativi</w:t>
      </w:r>
      <w:r w:rsidR="00B66025" w:rsidRPr="00C41194">
        <w:rPr>
          <w:rFonts w:ascii="Times New Roman" w:hAnsi="Times New Roman"/>
          <w:szCs w:val="24"/>
        </w:rPr>
        <w:t>;</w:t>
      </w:r>
    </w:p>
    <w:p w14:paraId="4254C8C0" w14:textId="182F276B" w:rsidR="00CB3B58" w:rsidRPr="00C41194" w:rsidRDefault="00CB3B58" w:rsidP="004F21A6">
      <w:pPr>
        <w:pStyle w:val="Paragrafoelenco"/>
        <w:numPr>
          <w:ilvl w:val="0"/>
          <w:numId w:val="13"/>
        </w:numPr>
        <w:spacing w:line="360" w:lineRule="auto"/>
        <w:jc w:val="both"/>
        <w:rPr>
          <w:rFonts w:ascii="Times New Roman" w:hAnsi="Times New Roman"/>
          <w:b/>
          <w:szCs w:val="24"/>
        </w:rPr>
      </w:pPr>
      <w:r w:rsidRPr="00C41194">
        <w:rPr>
          <w:rFonts w:ascii="Times New Roman" w:hAnsi="Times New Roman"/>
          <w:szCs w:val="24"/>
        </w:rPr>
        <w:t>compiere tutte le operazioni mobiliari ed immobiliari, industriali, commerciali che si ritengano utili al perseguimento degli scopi statutari</w:t>
      </w:r>
      <w:r w:rsidR="00B66025" w:rsidRPr="00C41194">
        <w:rPr>
          <w:rFonts w:ascii="Times New Roman" w:hAnsi="Times New Roman"/>
          <w:szCs w:val="24"/>
        </w:rPr>
        <w:t>.</w:t>
      </w:r>
    </w:p>
    <w:p w14:paraId="6A39155D" w14:textId="77777777" w:rsidR="00B66025" w:rsidRPr="00C41194" w:rsidRDefault="00B66025" w:rsidP="00A47030">
      <w:pPr>
        <w:spacing w:line="360" w:lineRule="auto"/>
        <w:jc w:val="both"/>
        <w:rPr>
          <w:rFonts w:ascii="Times New Roman" w:hAnsi="Times New Roman"/>
          <w:b/>
          <w:szCs w:val="24"/>
          <w:u w:val="single"/>
        </w:rPr>
      </w:pPr>
      <w:r w:rsidRPr="00C41194">
        <w:rPr>
          <w:rFonts w:ascii="Times New Roman" w:hAnsi="Times New Roman"/>
          <w:szCs w:val="24"/>
          <w:u w:val="single"/>
        </w:rPr>
        <w:t>Si escludono le attività riservate ai professionisti iscritti negli Albi speciali, le quali, in caso di necessità, saranno affidate a questi ultimi che le espleteranno a proprio nome e sotto la propria responsabilità.</w:t>
      </w:r>
    </w:p>
    <w:p w14:paraId="1F84CDBC" w14:textId="3979ED2A" w:rsidR="00B66025" w:rsidRPr="00C41194" w:rsidRDefault="00B66025" w:rsidP="004F21A6">
      <w:pPr>
        <w:pStyle w:val="Paragrafoelenco"/>
        <w:numPr>
          <w:ilvl w:val="0"/>
          <w:numId w:val="16"/>
        </w:numPr>
        <w:spacing w:line="360" w:lineRule="auto"/>
        <w:jc w:val="both"/>
        <w:rPr>
          <w:rFonts w:ascii="Times New Roman" w:hAnsi="Times New Roman"/>
          <w:b/>
          <w:szCs w:val="24"/>
        </w:rPr>
      </w:pPr>
      <w:r w:rsidRPr="00C41194">
        <w:rPr>
          <w:rFonts w:ascii="Times New Roman" w:eastAsiaTheme="minorEastAsia" w:hAnsi="Times New Roman"/>
          <w:noProof w:val="0"/>
          <w:szCs w:val="24"/>
        </w:rPr>
        <w:t xml:space="preserve">L’Associazione garantirà la partecipazione dei propri atleti e dei propri tecnici alle assemblee federali per consentire loro l’elezione dei propri rappresentanti in consiglio federale. </w:t>
      </w:r>
    </w:p>
    <w:p w14:paraId="41F78294" w14:textId="77777777" w:rsidR="00B66025" w:rsidRPr="00C41194" w:rsidRDefault="00B66025" w:rsidP="004F21A6">
      <w:pPr>
        <w:pStyle w:val="Paragrafoelenco"/>
        <w:numPr>
          <w:ilvl w:val="0"/>
          <w:numId w:val="16"/>
        </w:numPr>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L'Associazione potrà collaborare o anche aderire ad altri enti, sia pubblici sia privati, ivi compresi enti scolastici, con finalità similari, affini o complementari con i quali siano condivisi gli scopi e gli intendimenti. </w:t>
      </w:r>
    </w:p>
    <w:p w14:paraId="2EC7EC62" w14:textId="77777777" w:rsidR="00F2551D" w:rsidRPr="00C41194" w:rsidRDefault="00F2551D" w:rsidP="00F2551D">
      <w:pPr>
        <w:pStyle w:val="Titolo1"/>
        <w:spacing w:before="4" w:line="360" w:lineRule="auto"/>
        <w:jc w:val="left"/>
        <w:rPr>
          <w:rFonts w:ascii="Times New Roman" w:hAnsi="Times New Roman"/>
          <w:sz w:val="24"/>
          <w:szCs w:val="24"/>
        </w:rPr>
      </w:pPr>
    </w:p>
    <w:p w14:paraId="67086C52" w14:textId="0E7B646A" w:rsidR="00F2551D" w:rsidRPr="00C41194" w:rsidRDefault="00F2551D" w:rsidP="00F2551D">
      <w:pPr>
        <w:pStyle w:val="Titolo1"/>
        <w:spacing w:before="4" w:line="360" w:lineRule="auto"/>
        <w:jc w:val="left"/>
        <w:rPr>
          <w:rFonts w:ascii="Times New Roman" w:hAnsi="Times New Roman"/>
          <w:bCs/>
          <w:position w:val="1"/>
          <w:sz w:val="24"/>
          <w:szCs w:val="24"/>
          <w:u w:val="single"/>
        </w:rPr>
      </w:pPr>
      <w:r w:rsidRPr="00C41194">
        <w:rPr>
          <w:rFonts w:ascii="Times New Roman" w:hAnsi="Times New Roman"/>
          <w:bCs/>
          <w:position w:val="1"/>
          <w:sz w:val="24"/>
          <w:szCs w:val="24"/>
          <w:u w:val="single"/>
        </w:rPr>
        <w:t xml:space="preserve">Articolo 3 - Affiliazione </w:t>
      </w:r>
    </w:p>
    <w:p w14:paraId="5990D05B" w14:textId="7CE88087"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szCs w:val="24"/>
        </w:rPr>
        <w:t xml:space="preserve">L’associazione procederà alla propria affiliazione alla </w:t>
      </w:r>
      <w:r w:rsidR="00F91E80">
        <w:rPr>
          <w:rFonts w:ascii="Times New Roman" w:hAnsi="Times New Roman"/>
          <w:b/>
          <w:bCs/>
          <w:szCs w:val="24"/>
        </w:rPr>
        <w:t>FITARCO</w:t>
      </w:r>
      <w:r w:rsidRPr="00C41194">
        <w:rPr>
          <w:rFonts w:ascii="Times New Roman" w:hAnsi="Times New Roman"/>
          <w:b/>
          <w:bCs/>
          <w:szCs w:val="24"/>
        </w:rPr>
        <w:t xml:space="preserve"> </w:t>
      </w:r>
      <w:r w:rsidRPr="00C41194">
        <w:rPr>
          <w:rFonts w:ascii="Times New Roman" w:hAnsi="Times New Roman"/>
          <w:szCs w:val="24"/>
        </w:rPr>
        <w:t>(Federazione Italiana di Tiro con l’Arco)</w:t>
      </w:r>
      <w:r w:rsidRPr="00C41194">
        <w:rPr>
          <w:rFonts w:ascii="Times New Roman" w:hAnsi="Times New Roman"/>
          <w:b/>
          <w:bCs/>
          <w:szCs w:val="24"/>
        </w:rPr>
        <w:t>.</w:t>
      </w:r>
      <w:r w:rsidRPr="00C41194">
        <w:rPr>
          <w:rFonts w:ascii="Times New Roman" w:hAnsi="Times New Roman"/>
          <w:szCs w:val="24"/>
        </w:rPr>
        <w:t xml:space="preserve"> Con l’affiliazione, l’associazione accetta incondizionatamente di conformarsi alle norme e alle direttive degli organismi dell’ordinamento sportivo, con particolare riferimento alle disposizioni del </w:t>
      </w:r>
      <w:r w:rsidRPr="00C41194">
        <w:rPr>
          <w:rFonts w:ascii="Times New Roman" w:hAnsi="Times New Roman"/>
          <w:b/>
          <w:szCs w:val="24"/>
        </w:rPr>
        <w:t xml:space="preserve">C.I.O. </w:t>
      </w:r>
      <w:r w:rsidRPr="00C41194">
        <w:rPr>
          <w:rFonts w:ascii="Times New Roman" w:hAnsi="Times New Roman"/>
          <w:bCs/>
          <w:szCs w:val="24"/>
        </w:rPr>
        <w:t>(</w:t>
      </w:r>
      <w:r w:rsidRPr="00C41194">
        <w:rPr>
          <w:rFonts w:ascii="Times New Roman" w:hAnsi="Times New Roman"/>
          <w:bCs/>
          <w:szCs w:val="24"/>
          <w:shd w:val="clear" w:color="auto" w:fill="FFFFFF"/>
        </w:rPr>
        <w:t>Comitato Olimpico Internazionale)</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C.O.N.I. (</w:t>
      </w:r>
      <w:r w:rsidRPr="00C41194">
        <w:rPr>
          <w:rFonts w:ascii="Times New Roman" w:hAnsi="Times New Roman"/>
          <w:bCs/>
          <w:szCs w:val="24"/>
        </w:rPr>
        <w:t xml:space="preserve">Comitato Olimpico Nazionale Italiano), </w:t>
      </w:r>
      <w:bookmarkStart w:id="4" w:name="_Hlk90825359"/>
      <w:r w:rsidRPr="00C41194">
        <w:rPr>
          <w:rFonts w:ascii="Times New Roman" w:hAnsi="Times New Roman"/>
          <w:bCs/>
          <w:szCs w:val="24"/>
        </w:rPr>
        <w:t xml:space="preserve"> dell’ </w:t>
      </w:r>
      <w:r w:rsidRPr="00C41194">
        <w:rPr>
          <w:rFonts w:ascii="Times New Roman" w:hAnsi="Times New Roman"/>
          <w:b/>
          <w:szCs w:val="24"/>
        </w:rPr>
        <w:t>I.P.C. (</w:t>
      </w:r>
      <w:r w:rsidRPr="00C41194">
        <w:rPr>
          <w:rFonts w:ascii="Times New Roman" w:hAnsi="Times New Roman"/>
          <w:b/>
          <w:bCs/>
          <w:szCs w:val="24"/>
          <w:shd w:val="clear" w:color="auto" w:fill="FFFFFF"/>
        </w:rPr>
        <w:t>International Paralympic Committee</w:t>
      </w:r>
      <w:r w:rsidRPr="00C41194">
        <w:rPr>
          <w:rFonts w:ascii="Times New Roman" w:hAnsi="Times New Roman"/>
          <w:i/>
          <w:iCs/>
          <w:szCs w:val="24"/>
          <w:shd w:val="clear" w:color="auto" w:fill="FFFFFF"/>
        </w:rPr>
        <w:t>)</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C.I.P.</w:t>
      </w:r>
      <w:r w:rsidRPr="00C41194">
        <w:rPr>
          <w:rFonts w:ascii="Times New Roman" w:hAnsi="Times New Roman"/>
          <w:szCs w:val="24"/>
        </w:rPr>
        <w:t xml:space="preserve"> (</w:t>
      </w:r>
      <w:r w:rsidRPr="00C41194">
        <w:rPr>
          <w:rFonts w:ascii="Times New Roman" w:hAnsi="Times New Roman"/>
          <w:b/>
          <w:bCs/>
          <w:szCs w:val="24"/>
        </w:rPr>
        <w:t>Comitato Italiano Paralimpico</w:t>
      </w:r>
      <w:r w:rsidRPr="00C41194">
        <w:rPr>
          <w:rFonts w:ascii="Times New Roman" w:hAnsi="Times New Roman"/>
          <w:szCs w:val="24"/>
        </w:rPr>
        <w:t xml:space="preserve">) </w:t>
      </w:r>
      <w:bookmarkStart w:id="5" w:name="_Hlk90828239"/>
      <w:bookmarkEnd w:id="4"/>
      <w:r w:rsidRPr="00C41194">
        <w:rPr>
          <w:rFonts w:ascii="Times New Roman" w:hAnsi="Times New Roman"/>
          <w:bCs/>
          <w:szCs w:val="24"/>
        </w:rPr>
        <w:t xml:space="preserve">nonché </w:t>
      </w:r>
      <w:r w:rsidRPr="00C41194">
        <w:rPr>
          <w:rFonts w:ascii="Times New Roman" w:hAnsi="Times New Roman"/>
          <w:szCs w:val="24"/>
        </w:rPr>
        <w:t xml:space="preserve"> a tutte le disposizioni statutarie della </w:t>
      </w:r>
      <w:r w:rsidR="00F91E80">
        <w:rPr>
          <w:rFonts w:ascii="Times New Roman" w:hAnsi="Times New Roman"/>
          <w:b/>
          <w:szCs w:val="24"/>
        </w:rPr>
        <w:t>FITARCO</w:t>
      </w:r>
      <w:r w:rsidRPr="00C41194">
        <w:rPr>
          <w:rFonts w:ascii="Times New Roman" w:hAnsi="Times New Roman"/>
          <w:b/>
          <w:szCs w:val="24"/>
        </w:rPr>
        <w:t xml:space="preserve"> </w:t>
      </w:r>
      <w:r w:rsidRPr="00C41194">
        <w:rPr>
          <w:rFonts w:ascii="Times New Roman" w:hAnsi="Times New Roman"/>
          <w:szCs w:val="24"/>
        </w:rPr>
        <w:t xml:space="preserve">(Federazione Italiana di Tiro con l’Arco),  e di ogni altra Federazione o Ente di Promozione cui intenderà affiliarsi. </w:t>
      </w:r>
      <w:bookmarkEnd w:id="5"/>
    </w:p>
    <w:p w14:paraId="23962BD8" w14:textId="2E35E98E"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szCs w:val="24"/>
        </w:rPr>
        <w:t xml:space="preserve">L’associazione si impegna ad accettare eventuali provvedimenti disciplinari che gli organi competenti </w:t>
      </w:r>
      <w:r w:rsidR="00A1143D" w:rsidRPr="00C41194">
        <w:rPr>
          <w:rFonts w:ascii="Times New Roman" w:hAnsi="Times New Roman"/>
          <w:szCs w:val="24"/>
        </w:rPr>
        <w:t xml:space="preserve">del C.O.N.I., </w:t>
      </w:r>
      <w:r w:rsidR="00144256" w:rsidRPr="00C41194">
        <w:rPr>
          <w:rFonts w:ascii="Times New Roman" w:hAnsi="Times New Roman"/>
          <w:szCs w:val="24"/>
        </w:rPr>
        <w:t xml:space="preserve">della Federazione Italiana di Tiro con l’Arco o di altre Federazioni Nazionali od </w:t>
      </w:r>
      <w:r w:rsidR="00A1143D" w:rsidRPr="00C41194">
        <w:rPr>
          <w:rFonts w:ascii="Times New Roman" w:hAnsi="Times New Roman"/>
          <w:szCs w:val="24"/>
        </w:rPr>
        <w:t xml:space="preserve">enti di promozione sportiva o discipline sportive associate </w:t>
      </w:r>
      <w:r w:rsidRPr="00C41194">
        <w:rPr>
          <w:rFonts w:ascii="Times New Roman" w:hAnsi="Times New Roman"/>
          <w:szCs w:val="24"/>
        </w:rPr>
        <w:t>dovessero adottare a suo carico, nonché le decisioni che le autorità federali dovessero prendere in tutte le vertenze di carattere tecnico e disciplinare attinenti all’attività sportiva.</w:t>
      </w:r>
    </w:p>
    <w:p w14:paraId="531CCFD0" w14:textId="77443662"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szCs w:val="24"/>
        </w:rPr>
        <w:t>Costituiscono parte integrante del presente statuto le norme degli statuti e dei regolamenti federali nella parte relativa all’organizzazione o alla gestione delle società affiliate</w:t>
      </w:r>
      <w:r w:rsidRPr="00C41194">
        <w:rPr>
          <w:rFonts w:ascii="Times New Roman" w:hAnsi="Times New Roman"/>
          <w:i/>
          <w:szCs w:val="24"/>
        </w:rPr>
        <w:t>.</w:t>
      </w:r>
    </w:p>
    <w:p w14:paraId="135D504F" w14:textId="73C0DBD8" w:rsidR="008D2FB4" w:rsidRPr="00C41194" w:rsidRDefault="008D2FB4" w:rsidP="004F21A6">
      <w:pPr>
        <w:pStyle w:val="Paragrafoelenco"/>
        <w:numPr>
          <w:ilvl w:val="0"/>
          <w:numId w:val="12"/>
        </w:numPr>
        <w:spacing w:line="360" w:lineRule="auto"/>
        <w:jc w:val="both"/>
        <w:rPr>
          <w:rFonts w:ascii="Times New Roman" w:hAnsi="Times New Roman"/>
          <w:iCs/>
          <w:szCs w:val="24"/>
        </w:rPr>
      </w:pPr>
      <w:r w:rsidRPr="00C41194">
        <w:rPr>
          <w:rFonts w:ascii="Times New Roman" w:hAnsi="Times New Roman"/>
          <w:i/>
          <w:szCs w:val="24"/>
        </w:rPr>
        <w:t xml:space="preserve"> </w:t>
      </w:r>
      <w:r w:rsidRPr="00C41194">
        <w:rPr>
          <w:rFonts w:ascii="Times New Roman" w:hAnsi="Times New Roman"/>
          <w:iCs/>
          <w:szCs w:val="24"/>
        </w:rPr>
        <w:t xml:space="preserve">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rapprentente in possesso dei requisiti previsti dallo statuto e dai regolamenti della </w:t>
      </w:r>
      <w:r w:rsidR="00F91E80">
        <w:rPr>
          <w:rFonts w:ascii="Times New Roman" w:hAnsi="Times New Roman"/>
          <w:b/>
          <w:bCs/>
          <w:iCs/>
          <w:szCs w:val="24"/>
        </w:rPr>
        <w:t>FITARCO</w:t>
      </w:r>
      <w:r w:rsidRPr="00C41194">
        <w:rPr>
          <w:rFonts w:ascii="Times New Roman" w:hAnsi="Times New Roman"/>
          <w:iCs/>
          <w:szCs w:val="24"/>
        </w:rPr>
        <w:t>, è nominato dal Consiglio direttivo dell’associazione.</w:t>
      </w:r>
    </w:p>
    <w:p w14:paraId="43913F7B" w14:textId="46C43615" w:rsidR="00A1143D" w:rsidRPr="00C41194" w:rsidRDefault="00A1143D" w:rsidP="004F21A6">
      <w:pPr>
        <w:pStyle w:val="Paragrafoelenco"/>
        <w:numPr>
          <w:ilvl w:val="0"/>
          <w:numId w:val="12"/>
        </w:numPr>
        <w:spacing w:line="360" w:lineRule="auto"/>
        <w:jc w:val="both"/>
        <w:rPr>
          <w:rFonts w:ascii="Times New Roman" w:hAnsi="Times New Roman"/>
          <w:szCs w:val="24"/>
        </w:rPr>
      </w:pPr>
      <w:r w:rsidRPr="00C41194">
        <w:rPr>
          <w:rFonts w:ascii="Times New Roman" w:eastAsiaTheme="minorEastAsia" w:hAnsi="Times New Roman"/>
          <w:noProof w:val="0"/>
          <w:szCs w:val="24"/>
        </w:rPr>
        <w:t>L’Associazione si impegna inoltre a garantire l’attuazione ed il pieno rispetto dei provvedimenti del Coni e/o delle federazioni, enti di promozione sportiva o discipline sportive associate, e in generale di tutte le disposizioni emanate a presidio della lotta alla violenza di genere ai sensi dell’articolo 16, D.Lgs. 39/2021</w:t>
      </w:r>
      <w:r w:rsidR="00EF301C" w:rsidRPr="00C41194">
        <w:rPr>
          <w:rFonts w:ascii="Times New Roman" w:eastAsiaTheme="minorEastAsia" w:hAnsi="Times New Roman"/>
          <w:noProof w:val="0"/>
          <w:szCs w:val="24"/>
        </w:rPr>
        <w:t>.</w:t>
      </w:r>
    </w:p>
    <w:p w14:paraId="4B99033A" w14:textId="77777777" w:rsidR="00F2551D" w:rsidRPr="00C41194" w:rsidRDefault="00F2551D" w:rsidP="00F2551D">
      <w:pPr>
        <w:pStyle w:val="Titolo1"/>
        <w:spacing w:before="4" w:line="360" w:lineRule="auto"/>
        <w:jc w:val="left"/>
        <w:rPr>
          <w:rFonts w:ascii="Times New Roman" w:hAnsi="Times New Roman"/>
          <w:b w:val="0"/>
          <w:sz w:val="24"/>
          <w:szCs w:val="24"/>
        </w:rPr>
      </w:pPr>
    </w:p>
    <w:p w14:paraId="414AB50B" w14:textId="7CCC7B09" w:rsidR="00F2551D" w:rsidRPr="00C41194" w:rsidRDefault="00F2551D" w:rsidP="00F2551D">
      <w:pPr>
        <w:pStyle w:val="Titolo1"/>
        <w:spacing w:before="4" w:line="360" w:lineRule="auto"/>
        <w:jc w:val="left"/>
        <w:rPr>
          <w:rFonts w:ascii="Times New Roman" w:hAnsi="Times New Roman"/>
          <w:bCs/>
          <w:sz w:val="24"/>
          <w:szCs w:val="24"/>
          <w:u w:val="single"/>
        </w:rPr>
      </w:pPr>
      <w:r w:rsidRPr="00C41194">
        <w:rPr>
          <w:rFonts w:ascii="Times New Roman" w:hAnsi="Times New Roman"/>
          <w:bCs/>
          <w:sz w:val="24"/>
          <w:szCs w:val="24"/>
          <w:u w:val="single"/>
        </w:rPr>
        <w:t xml:space="preserve">Articolo 4 - Durata               </w:t>
      </w:r>
    </w:p>
    <w:p w14:paraId="5A1B526A" w14:textId="0D53581B" w:rsidR="00980500" w:rsidRPr="00C41194" w:rsidRDefault="00976187" w:rsidP="00980500">
      <w:pPr>
        <w:spacing w:line="360" w:lineRule="auto"/>
        <w:jc w:val="both"/>
        <w:rPr>
          <w:rFonts w:ascii="Times New Roman" w:hAnsi="Times New Roman"/>
          <w:szCs w:val="24"/>
        </w:rPr>
      </w:pPr>
      <w:r w:rsidRPr="00C41194">
        <w:rPr>
          <w:rFonts w:ascii="Times New Roman" w:hAnsi="Times New Roman"/>
          <w:bCs/>
          <w:szCs w:val="24"/>
        </w:rPr>
        <w:t xml:space="preserve">L’associazione </w:t>
      </w:r>
      <w:r w:rsidR="00A25047" w:rsidRPr="00C41194">
        <w:rPr>
          <w:rFonts w:ascii="Times New Roman" w:hAnsi="Times New Roman"/>
          <w:snapToGrid w:val="0"/>
          <w:szCs w:val="24"/>
        </w:rPr>
        <w:t xml:space="preserve">ha durata illimitata </w:t>
      </w:r>
      <w:r w:rsidR="00A25047" w:rsidRPr="00C41194">
        <w:rPr>
          <w:rFonts w:ascii="Times New Roman" w:hAnsi="Times New Roman"/>
          <w:szCs w:val="24"/>
        </w:rPr>
        <w:t xml:space="preserve">e potrà essere sciolta solo in base a deliberazione dell’Assemblea Straordinaria degli Associati presa con la maggioranza </w:t>
      </w:r>
      <w:bookmarkStart w:id="6" w:name="_Hlk90746793"/>
      <w:r w:rsidR="00A25047" w:rsidRPr="00C41194">
        <w:rPr>
          <w:rFonts w:ascii="Times New Roman" w:hAnsi="Times New Roman"/>
          <w:szCs w:val="24"/>
        </w:rPr>
        <w:t>prevista dall’art. 2</w:t>
      </w:r>
      <w:r w:rsidR="00254A11" w:rsidRPr="00C41194">
        <w:rPr>
          <w:rFonts w:ascii="Times New Roman" w:hAnsi="Times New Roman"/>
          <w:szCs w:val="24"/>
        </w:rPr>
        <w:t>9</w:t>
      </w:r>
      <w:r w:rsidR="002B5E2B" w:rsidRPr="00C41194">
        <w:rPr>
          <w:rFonts w:ascii="Times New Roman" w:hAnsi="Times New Roman"/>
          <w:szCs w:val="24"/>
        </w:rPr>
        <w:t xml:space="preserve"> del presente statuto.</w:t>
      </w:r>
      <w:r w:rsidR="00A25047" w:rsidRPr="00C41194">
        <w:rPr>
          <w:rFonts w:ascii="Times New Roman" w:hAnsi="Times New Roman"/>
          <w:szCs w:val="24"/>
        </w:rPr>
        <w:t xml:space="preserve"> </w:t>
      </w:r>
      <w:r w:rsidR="004B6255" w:rsidRPr="00C41194">
        <w:rPr>
          <w:rFonts w:ascii="Times New Roman" w:hAnsi="Times New Roman"/>
          <w:szCs w:val="24"/>
        </w:rPr>
        <w:t xml:space="preserve"> </w:t>
      </w:r>
      <w:bookmarkEnd w:id="6"/>
      <w:r w:rsidR="00980500" w:rsidRPr="00C41194">
        <w:rPr>
          <w:rFonts w:ascii="Times New Roman" w:hAnsi="Times New Roman"/>
          <w:szCs w:val="24"/>
        </w:rPr>
        <w:t xml:space="preserve"> </w:t>
      </w:r>
    </w:p>
    <w:p w14:paraId="51F4100E" w14:textId="5966ADDE" w:rsidR="00980500" w:rsidRPr="00C41194" w:rsidRDefault="00980500" w:rsidP="00980500">
      <w:pPr>
        <w:spacing w:line="360" w:lineRule="auto"/>
        <w:jc w:val="both"/>
        <w:rPr>
          <w:rFonts w:ascii="Times New Roman" w:hAnsi="Times New Roman"/>
          <w:b/>
          <w:bCs/>
          <w:szCs w:val="24"/>
          <w:u w:val="single"/>
        </w:rPr>
      </w:pPr>
    </w:p>
    <w:p w14:paraId="6C8A0303" w14:textId="05A27A69" w:rsidR="00AA3EDF" w:rsidRPr="00C41194" w:rsidRDefault="00980500" w:rsidP="00AA3EDF">
      <w:pPr>
        <w:spacing w:line="360" w:lineRule="auto"/>
        <w:ind w:left="327" w:right="685"/>
        <w:jc w:val="center"/>
        <w:rPr>
          <w:rFonts w:ascii="Times New Roman" w:hAnsi="Times New Roman"/>
          <w:b/>
          <w:szCs w:val="24"/>
        </w:rPr>
      </w:pPr>
      <w:r w:rsidRPr="00C41194">
        <w:rPr>
          <w:rFonts w:ascii="Times New Roman" w:hAnsi="Times New Roman"/>
          <w:b/>
          <w:szCs w:val="24"/>
        </w:rPr>
        <w:t>TITOLO II</w:t>
      </w:r>
    </w:p>
    <w:p w14:paraId="2B4B835D" w14:textId="2B0150EB" w:rsidR="00980500" w:rsidRPr="00C41194" w:rsidRDefault="00980500" w:rsidP="00AA3EDF">
      <w:pPr>
        <w:spacing w:line="360" w:lineRule="auto"/>
        <w:ind w:left="327" w:right="685"/>
        <w:jc w:val="center"/>
        <w:rPr>
          <w:rFonts w:ascii="Times New Roman" w:hAnsi="Times New Roman"/>
          <w:b/>
          <w:szCs w:val="24"/>
        </w:rPr>
      </w:pPr>
      <w:r w:rsidRPr="00C41194">
        <w:rPr>
          <w:rFonts w:ascii="Times New Roman" w:hAnsi="Times New Roman"/>
          <w:b/>
          <w:bCs/>
          <w:szCs w:val="24"/>
        </w:rPr>
        <w:t>ASSOCIATI</w:t>
      </w:r>
    </w:p>
    <w:p w14:paraId="015D03F4" w14:textId="77777777" w:rsidR="00C96BEB" w:rsidRPr="00C41194" w:rsidRDefault="00C96BEB" w:rsidP="00C96BEB">
      <w:pPr>
        <w:pStyle w:val="Titolo1"/>
        <w:spacing w:before="4" w:line="360" w:lineRule="auto"/>
        <w:jc w:val="left"/>
        <w:rPr>
          <w:rFonts w:ascii="Times New Roman" w:hAnsi="Times New Roman"/>
          <w:sz w:val="24"/>
          <w:szCs w:val="24"/>
          <w:u w:val="single"/>
        </w:rPr>
      </w:pPr>
      <w:bookmarkStart w:id="7" w:name="_Hlk90293962"/>
    </w:p>
    <w:p w14:paraId="595357BA" w14:textId="65802D76" w:rsidR="005463C5" w:rsidRPr="00C41194" w:rsidRDefault="004B6255" w:rsidP="00C96BEB">
      <w:pPr>
        <w:pStyle w:val="Titolo1"/>
        <w:spacing w:before="4" w:line="360" w:lineRule="auto"/>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E71F05" w:rsidRPr="00C41194">
        <w:rPr>
          <w:rFonts w:ascii="Times New Roman" w:hAnsi="Times New Roman"/>
          <w:sz w:val="24"/>
          <w:szCs w:val="24"/>
          <w:u w:val="single"/>
        </w:rPr>
        <w:t>5</w:t>
      </w:r>
      <w:r w:rsidR="00F2551D" w:rsidRPr="00C41194">
        <w:rPr>
          <w:rFonts w:ascii="Times New Roman" w:hAnsi="Times New Roman"/>
          <w:sz w:val="24"/>
          <w:szCs w:val="24"/>
          <w:u w:val="single"/>
        </w:rPr>
        <w:t xml:space="preserve"> - </w:t>
      </w:r>
      <w:r w:rsidR="005463C5" w:rsidRPr="00C41194">
        <w:rPr>
          <w:rFonts w:ascii="Times New Roman" w:hAnsi="Times New Roman"/>
          <w:bCs/>
          <w:sz w:val="24"/>
          <w:szCs w:val="24"/>
          <w:u w:val="single"/>
        </w:rPr>
        <w:t>Domanda di ammissione</w:t>
      </w:r>
    </w:p>
    <w:p w14:paraId="47E6BA30" w14:textId="77777777" w:rsidR="00983B81" w:rsidRPr="00C41194" w:rsidRDefault="00FE723C"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Possono far parte dell’Associazione </w:t>
      </w:r>
      <w:r w:rsidR="00FC0F94" w:rsidRPr="00C41194">
        <w:rPr>
          <w:rFonts w:ascii="Times New Roman" w:eastAsiaTheme="minorEastAsia" w:hAnsi="Times New Roman"/>
          <w:noProof w:val="0"/>
          <w:szCs w:val="24"/>
        </w:rPr>
        <w:t xml:space="preserve">solo </w:t>
      </w:r>
      <w:r w:rsidRPr="00C41194">
        <w:rPr>
          <w:rFonts w:ascii="Times New Roman" w:eastAsiaTheme="minorEastAsia" w:hAnsi="Times New Roman"/>
          <w:noProof w:val="0"/>
          <w:szCs w:val="24"/>
        </w:rPr>
        <w:t xml:space="preserve">le persone fisiche senza distinzione di sesso, nazionalità, credo politico e religione, che </w:t>
      </w:r>
      <w:r w:rsidR="00A25047" w:rsidRPr="00C41194">
        <w:rPr>
          <w:rFonts w:ascii="Times New Roman" w:hAnsi="Times New Roman"/>
          <w:szCs w:val="24"/>
        </w:rPr>
        <w:t xml:space="preserve">partecipano alle attività sociali sia ricreative che sportive svolte dall’associazione e che ne facciano richiesta e che siano dotati di una irreprensibile condotta morale, civile e sportiva. </w:t>
      </w:r>
    </w:p>
    <w:p w14:paraId="7BC386BD" w14:textId="77777777" w:rsidR="00983B81"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della Federazione Sportiva e dell’Ente di Promozione di appartenenza e dei suoi organi. </w:t>
      </w:r>
    </w:p>
    <w:p w14:paraId="7B78D3F8" w14:textId="77777777" w:rsidR="00983B81" w:rsidRPr="00C41194" w:rsidRDefault="00983B81" w:rsidP="00C96BEB">
      <w:pPr>
        <w:pStyle w:val="Paragrafoelenco"/>
        <w:numPr>
          <w:ilvl w:val="0"/>
          <w:numId w:val="17"/>
        </w:numPr>
        <w:spacing w:line="360" w:lineRule="auto"/>
        <w:jc w:val="both"/>
        <w:rPr>
          <w:rFonts w:ascii="Times New Roman" w:hAnsi="Times New Roman"/>
          <w:szCs w:val="24"/>
          <w:u w:val="single"/>
        </w:rPr>
      </w:pPr>
      <w:r w:rsidRPr="00C41194">
        <w:rPr>
          <w:rFonts w:ascii="Times New Roman" w:hAnsi="Times New Roman"/>
          <w:szCs w:val="24"/>
          <w:u w:val="single"/>
        </w:rPr>
        <w:t>Viene espressamente escluso ogni limite sia temporale che operativo al rapporto associativo e ai diritti che ne derivano, fermo restando il diritto di recesso.</w:t>
      </w:r>
    </w:p>
    <w:p w14:paraId="1516E8B0" w14:textId="77777777" w:rsidR="00166FCC"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Tutti coloro i quali intendono far parte dell'associazione d</w:t>
      </w:r>
      <w:r w:rsidR="00E14F60" w:rsidRPr="00C41194">
        <w:rPr>
          <w:rFonts w:ascii="Times New Roman" w:hAnsi="Times New Roman"/>
          <w:szCs w:val="24"/>
        </w:rPr>
        <w:t xml:space="preserve">evono presentare </w:t>
      </w:r>
      <w:r w:rsidRPr="00C41194">
        <w:rPr>
          <w:rFonts w:ascii="Times New Roman" w:hAnsi="Times New Roman"/>
          <w:szCs w:val="24"/>
        </w:rPr>
        <w:t xml:space="preserve">domanda </w:t>
      </w:r>
      <w:r w:rsidR="00E14F60" w:rsidRPr="00C41194">
        <w:rPr>
          <w:rFonts w:ascii="Times New Roman" w:hAnsi="Times New Roman"/>
          <w:szCs w:val="24"/>
        </w:rPr>
        <w:t xml:space="preserve">sritta </w:t>
      </w:r>
      <w:r w:rsidRPr="00C41194">
        <w:rPr>
          <w:rFonts w:ascii="Times New Roman" w:hAnsi="Times New Roman"/>
          <w:szCs w:val="24"/>
        </w:rPr>
        <w:t>su apposito modulo</w:t>
      </w:r>
      <w:r w:rsidR="00E14F60" w:rsidRPr="00C41194">
        <w:rPr>
          <w:rFonts w:ascii="Times New Roman" w:hAnsi="Times New Roman"/>
          <w:szCs w:val="24"/>
        </w:rPr>
        <w:t xml:space="preserve"> </w:t>
      </w:r>
      <w:r w:rsidR="00E14F60" w:rsidRPr="00C41194">
        <w:rPr>
          <w:rFonts w:ascii="Times New Roman" w:eastAsiaTheme="minorEastAsia" w:hAnsi="Times New Roman"/>
          <w:noProof w:val="0"/>
          <w:szCs w:val="24"/>
        </w:rPr>
        <w:t xml:space="preserve">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2C212DE7" w14:textId="77777777" w:rsidR="00166FCC"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La validità della qualità di socio efficacemente conseguita all'atto di presentazione della domanda di ammissione è subordinata all'accoglimento della domanda stessa da parte del consiglio direttivo il cui giudizio deve sempre essere motivato e contro la cui decisione è ammesso appello all’assemblea generale. </w:t>
      </w:r>
      <w:r w:rsidR="00B351AA" w:rsidRPr="00C41194">
        <w:rPr>
          <w:rFonts w:ascii="Times New Roman" w:hAnsi="Times New Roman"/>
          <w:szCs w:val="24"/>
        </w:rPr>
        <w:t xml:space="preserve"> </w:t>
      </w:r>
    </w:p>
    <w:p w14:paraId="25882386" w14:textId="77777777" w:rsidR="00166FCC" w:rsidRPr="00C41194" w:rsidRDefault="00B351AA"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lastRenderedPageBreak/>
        <w:t xml:space="preserve">La deliberazione di ammissione del nuovo socio è senza indugio annotata nel libro degli associati tenuto a cura del consiglio direttivo. </w:t>
      </w:r>
      <w:r w:rsidRPr="00C41194">
        <w:rPr>
          <w:rFonts w:ascii="Times New Roman" w:hAnsi="Times New Roman"/>
          <w:szCs w:val="24"/>
        </w:rPr>
        <w:t xml:space="preserve"> </w:t>
      </w:r>
    </w:p>
    <w:p w14:paraId="313F3031" w14:textId="77777777" w:rsidR="00166FCC" w:rsidRPr="00C41194" w:rsidRDefault="00B351AA"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La qualifica di associato, ben distinta da quella di “tesserato” che consegue all’atto amministrativo mediante cui il soggetto (atleta, dirigente, tecnico), per il tramite dell’associazione, aderisce alla Federazione Sportiva Nazionale di riferimento per lo sport praticato e che non dà diritto a partecipare alla vita dell’associazione, è personale e non è trasmissibile per nessun motivo e titolo. </w:t>
      </w:r>
    </w:p>
    <w:p w14:paraId="4F890A6F" w14:textId="426EB192" w:rsidR="00166FCC" w:rsidRPr="00C41194" w:rsidRDefault="00A25047"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In caso di domand</w:t>
      </w:r>
      <w:r w:rsidR="00DC3564">
        <w:rPr>
          <w:rFonts w:ascii="Times New Roman" w:hAnsi="Times New Roman"/>
          <w:szCs w:val="24"/>
        </w:rPr>
        <w:t>e</w:t>
      </w:r>
      <w:r w:rsidRPr="00C41194">
        <w:rPr>
          <w:rFonts w:ascii="Times New Roman" w:hAnsi="Times New Roman"/>
          <w:szCs w:val="24"/>
        </w:rPr>
        <w:t xml:space="preserve"> di ammissione a socio presentate da minorenni le stesse dovranno essere firmate dall'esercente la potestà parentale. Il genitore che sottoscrive la domanda rappresenta il minore a tutti gli effetti nei confronti dell’associazione e risponde verso la stessa per tutte le obbligazioni dell’associato minorenne. </w:t>
      </w:r>
    </w:p>
    <w:p w14:paraId="33774197" w14:textId="5A6961A6" w:rsidR="00E14F60" w:rsidRPr="00C41194" w:rsidRDefault="00E14F60" w:rsidP="00C96BEB">
      <w:pPr>
        <w:pStyle w:val="Paragrafoelenco"/>
        <w:numPr>
          <w:ilvl w:val="0"/>
          <w:numId w:val="17"/>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Con la sottoscrizione della domanda di ammissione il socio accetta che i propri dati personali siano comunicati agli organismi che procedono al riconoscimento ai fini sportivi e alla relativa certificazione della attività sportiva dilettantistica svolta</w:t>
      </w:r>
      <w:r w:rsidR="00B351AA" w:rsidRPr="00C41194">
        <w:rPr>
          <w:rFonts w:ascii="Times New Roman" w:eastAsiaTheme="minorEastAsia" w:hAnsi="Times New Roman"/>
          <w:noProof w:val="0"/>
          <w:szCs w:val="24"/>
        </w:rPr>
        <w:t>.</w:t>
      </w:r>
    </w:p>
    <w:p w14:paraId="2B6A574F" w14:textId="77777777" w:rsidR="00F2551D" w:rsidRPr="00C41194" w:rsidRDefault="00F2551D" w:rsidP="00C96BEB">
      <w:pPr>
        <w:pStyle w:val="Titolo2"/>
        <w:spacing w:after="0" w:line="360" w:lineRule="auto"/>
        <w:jc w:val="left"/>
        <w:rPr>
          <w:rFonts w:ascii="Times New Roman" w:hAnsi="Times New Roman"/>
          <w:szCs w:val="24"/>
          <w:u w:val="single"/>
        </w:rPr>
      </w:pPr>
    </w:p>
    <w:p w14:paraId="22C838CC" w14:textId="2F27F838" w:rsidR="002E0BFC" w:rsidRPr="00C41194" w:rsidRDefault="002E0BFC" w:rsidP="00C96BEB">
      <w:pPr>
        <w:pStyle w:val="Titolo2"/>
        <w:spacing w:after="0" w:line="360" w:lineRule="auto"/>
        <w:jc w:val="left"/>
        <w:rPr>
          <w:rFonts w:ascii="Times New Roman" w:hAnsi="Times New Roman"/>
          <w:snapToGrid w:val="0"/>
          <w:szCs w:val="24"/>
          <w:u w:val="single"/>
        </w:rPr>
      </w:pPr>
      <w:r w:rsidRPr="00C41194">
        <w:rPr>
          <w:rFonts w:ascii="Times New Roman" w:hAnsi="Times New Roman"/>
          <w:szCs w:val="24"/>
          <w:u w:val="single"/>
        </w:rPr>
        <w:t>Articolo</w:t>
      </w:r>
      <w:r w:rsidRPr="00C41194">
        <w:rPr>
          <w:rFonts w:ascii="Times New Roman" w:hAnsi="Times New Roman"/>
          <w:snapToGrid w:val="0"/>
          <w:szCs w:val="24"/>
          <w:u w:val="single"/>
        </w:rPr>
        <w:t xml:space="preserve"> </w:t>
      </w:r>
      <w:r w:rsidR="00BC0617" w:rsidRPr="00C41194">
        <w:rPr>
          <w:rFonts w:ascii="Times New Roman" w:hAnsi="Times New Roman"/>
          <w:snapToGrid w:val="0"/>
          <w:szCs w:val="24"/>
          <w:u w:val="single"/>
        </w:rPr>
        <w:t>6</w:t>
      </w:r>
      <w:r w:rsidR="00F2551D" w:rsidRPr="00C41194">
        <w:rPr>
          <w:rFonts w:ascii="Times New Roman" w:hAnsi="Times New Roman"/>
          <w:snapToGrid w:val="0"/>
          <w:szCs w:val="24"/>
          <w:u w:val="single"/>
        </w:rPr>
        <w:t xml:space="preserve"> - </w:t>
      </w:r>
      <w:r w:rsidRPr="00C41194">
        <w:rPr>
          <w:rFonts w:ascii="Times New Roman" w:hAnsi="Times New Roman"/>
          <w:snapToGrid w:val="0"/>
          <w:szCs w:val="24"/>
          <w:u w:val="single"/>
        </w:rPr>
        <w:t>Domicilio dei Soci</w:t>
      </w:r>
    </w:p>
    <w:p w14:paraId="7637B1D0" w14:textId="6735CDC5" w:rsidR="002E0BFC" w:rsidRPr="00C41194" w:rsidRDefault="002E0BFC" w:rsidP="00C96BEB">
      <w:pPr>
        <w:spacing w:line="360" w:lineRule="auto"/>
        <w:jc w:val="both"/>
        <w:rPr>
          <w:rFonts w:ascii="Times New Roman" w:hAnsi="Times New Roman"/>
          <w:snapToGrid w:val="0"/>
          <w:szCs w:val="24"/>
        </w:rPr>
      </w:pPr>
      <w:r w:rsidRPr="00C41194">
        <w:rPr>
          <w:rFonts w:ascii="Times New Roman" w:hAnsi="Times New Roman"/>
          <w:snapToGrid w:val="0"/>
          <w:szCs w:val="24"/>
        </w:rPr>
        <w:t>Il domicilio dei Soci, per tutti i rapporti con</w:t>
      </w:r>
      <w:r w:rsidRPr="00C41194">
        <w:rPr>
          <w:rFonts w:ascii="Times New Roman" w:hAnsi="Times New Roman"/>
          <w:bCs/>
          <w:snapToGrid w:val="0"/>
          <w:szCs w:val="24"/>
        </w:rPr>
        <w:t xml:space="preserve"> </w:t>
      </w:r>
      <w:r w:rsidR="00465826" w:rsidRPr="00C41194">
        <w:rPr>
          <w:rFonts w:ascii="Times New Roman" w:hAnsi="Times New Roman"/>
          <w:bCs/>
          <w:szCs w:val="24"/>
        </w:rPr>
        <w:t>l’associazione</w:t>
      </w:r>
      <w:r w:rsidRPr="00C41194">
        <w:rPr>
          <w:rFonts w:ascii="Times New Roman" w:hAnsi="Times New Roman"/>
          <w:snapToGrid w:val="0"/>
          <w:szCs w:val="24"/>
        </w:rPr>
        <w:t>, si intende a tutti gli effetti quello risultante dal "Libro dei Soci"; è onere del Socio comunicare il cambiamento del proprio domicilio. In mancanza dell'indicazione del domicilio nel "Libro dei Soci" si fa riferimento alla residenza anagrafica.</w:t>
      </w:r>
    </w:p>
    <w:p w14:paraId="355C58AF" w14:textId="77777777" w:rsidR="00BC0617" w:rsidRPr="00C41194" w:rsidRDefault="00BC0617" w:rsidP="00C96BEB">
      <w:pPr>
        <w:pStyle w:val="Titolo1"/>
        <w:spacing w:before="4" w:line="360" w:lineRule="auto"/>
        <w:rPr>
          <w:rFonts w:ascii="Times New Roman" w:hAnsi="Times New Roman"/>
          <w:sz w:val="24"/>
          <w:szCs w:val="24"/>
          <w:u w:val="single"/>
        </w:rPr>
      </w:pPr>
      <w:bookmarkStart w:id="8" w:name="_Hlk90282881"/>
    </w:p>
    <w:p w14:paraId="361CB76B" w14:textId="485C2653" w:rsidR="0059080E" w:rsidRPr="00C41194" w:rsidRDefault="0099559C" w:rsidP="00C96BEB">
      <w:pPr>
        <w:pStyle w:val="Titolo1"/>
        <w:spacing w:before="4" w:line="360" w:lineRule="auto"/>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BC0617" w:rsidRPr="00C41194">
        <w:rPr>
          <w:rFonts w:ascii="Times New Roman" w:hAnsi="Times New Roman"/>
          <w:sz w:val="24"/>
          <w:szCs w:val="24"/>
          <w:u w:val="single"/>
        </w:rPr>
        <w:t>7</w:t>
      </w:r>
      <w:r w:rsidR="00F2551D" w:rsidRPr="00C41194">
        <w:rPr>
          <w:rFonts w:ascii="Times New Roman" w:hAnsi="Times New Roman"/>
          <w:sz w:val="24"/>
          <w:szCs w:val="24"/>
          <w:u w:val="single"/>
        </w:rPr>
        <w:t xml:space="preserve"> - </w:t>
      </w:r>
      <w:bookmarkEnd w:id="8"/>
      <w:r w:rsidR="0059080E" w:rsidRPr="00C41194">
        <w:rPr>
          <w:rFonts w:ascii="Times New Roman" w:hAnsi="Times New Roman"/>
          <w:sz w:val="24"/>
          <w:szCs w:val="24"/>
          <w:u w:val="single"/>
        </w:rPr>
        <w:t>Diritti e doveri</w:t>
      </w:r>
      <w:r w:rsidR="00144256" w:rsidRPr="00C41194">
        <w:rPr>
          <w:rFonts w:ascii="Times New Roman" w:hAnsi="Times New Roman"/>
          <w:sz w:val="24"/>
          <w:szCs w:val="24"/>
          <w:u w:val="single"/>
        </w:rPr>
        <w:t xml:space="preserve"> dei Soci</w:t>
      </w:r>
    </w:p>
    <w:p w14:paraId="59498AE7" w14:textId="77777777" w:rsidR="000D6E98" w:rsidRPr="00C41194" w:rsidRDefault="000D6E98" w:rsidP="000D6E98">
      <w:pPr>
        <w:pStyle w:val="Paragrafoelenco"/>
        <w:numPr>
          <w:ilvl w:val="0"/>
          <w:numId w:val="8"/>
        </w:numPr>
        <w:spacing w:line="360" w:lineRule="auto"/>
        <w:ind w:hanging="357"/>
        <w:jc w:val="both"/>
        <w:rPr>
          <w:rFonts w:ascii="Times New Roman" w:hAnsi="Times New Roman"/>
          <w:szCs w:val="24"/>
        </w:rPr>
      </w:pPr>
      <w:r w:rsidRPr="00C41194">
        <w:rPr>
          <w:rFonts w:ascii="Times New Roman" w:hAnsi="Times New Roman"/>
          <w:szCs w:val="24"/>
        </w:rPr>
        <w:t xml:space="preserve">Tutti i soci sono effettivi e hanno i medesimi diritti, senza discriminazione alcuna, che esercitano nel rispetto delle norme statutarie e regolamentari. </w:t>
      </w:r>
    </w:p>
    <w:p w14:paraId="7562B6C0" w14:textId="77777777" w:rsidR="000D6E98" w:rsidRPr="00C41194"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In particolare, i soci hanno: </w:t>
      </w:r>
    </w:p>
    <w:p w14:paraId="6709E719"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a partecipare alle attività associative; </w:t>
      </w:r>
    </w:p>
    <w:p w14:paraId="01F393F6"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di voto per l’approvazione delle modificazioni dello statuto e dei regolamenti e per la nomina degli organi sociali dell’Associazione; </w:t>
      </w:r>
    </w:p>
    <w:p w14:paraId="787FEABA"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di voto per l’approvazione del bilancio consuntivo di esercizio annuale; </w:t>
      </w:r>
    </w:p>
    <w:p w14:paraId="5E5CE1C6"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lastRenderedPageBreak/>
        <w:t xml:space="preserve">il diritto di candidarsi, se maggiorenni, alle cariche sociali; </w:t>
      </w:r>
    </w:p>
    <w:p w14:paraId="2C4E519B" w14:textId="77777777" w:rsidR="000D6E98" w:rsidRPr="00C41194" w:rsidRDefault="000D6E98" w:rsidP="000D6E98">
      <w:pPr>
        <w:pStyle w:val="Paragrafoelenco"/>
        <w:numPr>
          <w:ilvl w:val="0"/>
          <w:numId w:val="2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diritto di esaminare i libri sociali facendone richiesta motivata al consiglio direttivo, che stabilisce i tempi e le modalità di esercizio di tale diritto in maniera comunque tale da non renderne impossibile o eccessivamente oneroso per i soci il suo concreto esercizio. </w:t>
      </w:r>
    </w:p>
    <w:p w14:paraId="539D77A1" w14:textId="77777777" w:rsidR="000D6E98" w:rsidRPr="00C41194"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Il minore esercita il diritto di partecipazione nell’Assemblea mediante il genitore, anche disgiuntamente, o il titolare della responsabilità genitoriale, ai sensi del precedente articolo 5.8. </w:t>
      </w:r>
    </w:p>
    <w:p w14:paraId="5B0350E6" w14:textId="77777777" w:rsidR="000D6E98" w:rsidRPr="00C41194" w:rsidRDefault="000D6E98" w:rsidP="000D6E98">
      <w:pPr>
        <w:pStyle w:val="Paragrafoelenco"/>
        <w:numPr>
          <w:ilvl w:val="0"/>
          <w:numId w:val="8"/>
        </w:numPr>
        <w:autoSpaceDE w:val="0"/>
        <w:autoSpaceDN w:val="0"/>
        <w:adjustRightInd w:val="0"/>
        <w:spacing w:line="360" w:lineRule="auto"/>
        <w:ind w:hanging="357"/>
        <w:jc w:val="both"/>
        <w:rPr>
          <w:rFonts w:ascii="Times New Roman" w:eastAsiaTheme="minorEastAsia" w:hAnsi="Times New Roman"/>
          <w:noProof w:val="0"/>
          <w:szCs w:val="24"/>
        </w:rPr>
      </w:pPr>
      <w:r w:rsidRPr="00C41194">
        <w:rPr>
          <w:rFonts w:ascii="Times New Roman" w:hAnsi="Times New Roman"/>
          <w:szCs w:val="24"/>
        </w:rPr>
        <w:t>Il diritto all’elettorato passivo verrà automaticamente acquisito dal socio minorenne alla prima assemblea utile svoltasi dopo il raggiungimento della maggiore età.</w:t>
      </w:r>
    </w:p>
    <w:p w14:paraId="29437999" w14:textId="77777777" w:rsidR="000D6E98" w:rsidRPr="00C41194" w:rsidRDefault="000D6E98" w:rsidP="000D6E98">
      <w:pPr>
        <w:pStyle w:val="Paragrafoelenco"/>
        <w:numPr>
          <w:ilvl w:val="0"/>
          <w:numId w:val="8"/>
        </w:numPr>
        <w:spacing w:line="360" w:lineRule="auto"/>
        <w:jc w:val="both"/>
        <w:rPr>
          <w:rFonts w:ascii="Times New Roman" w:hAnsi="Times New Roman"/>
          <w:szCs w:val="24"/>
        </w:rPr>
      </w:pPr>
      <w:r w:rsidRPr="00C41194">
        <w:rPr>
          <w:rFonts w:ascii="Times New Roman" w:eastAsiaTheme="minorEastAsia" w:hAnsi="Times New Roman"/>
          <w:noProof w:val="0"/>
          <w:szCs w:val="24"/>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40D630DC" w14:textId="77777777" w:rsidR="000D6E98" w:rsidRPr="00C41194" w:rsidRDefault="000D6E98" w:rsidP="000D6E98">
      <w:pPr>
        <w:pStyle w:val="Paragrafoelenco"/>
        <w:numPr>
          <w:ilvl w:val="0"/>
          <w:numId w:val="8"/>
        </w:numPr>
        <w:spacing w:line="360" w:lineRule="auto"/>
        <w:jc w:val="both"/>
        <w:rPr>
          <w:rFonts w:ascii="Times New Roman" w:hAnsi="Times New Roman"/>
          <w:szCs w:val="24"/>
        </w:rPr>
      </w:pPr>
      <w:r w:rsidRPr="00C41194">
        <w:rPr>
          <w:rFonts w:ascii="Times New Roman" w:eastAsiaTheme="minorEastAsia" w:hAnsi="Times New Roman"/>
          <w:noProof w:val="0"/>
          <w:szCs w:val="24"/>
        </w:rPr>
        <w:t xml:space="preserve">Gli Associati non hanno alcun diritto sul patrimonio dell’Associazione né in caso di scioglimento della stessa né in caso di interruzione del rapporto associativo. </w:t>
      </w:r>
    </w:p>
    <w:p w14:paraId="741D3C10" w14:textId="77777777" w:rsidR="000D6E98" w:rsidRPr="00C41194" w:rsidRDefault="000D6E98" w:rsidP="000D6E98">
      <w:pPr>
        <w:pStyle w:val="Titolo1"/>
        <w:spacing w:before="4" w:line="360" w:lineRule="auto"/>
        <w:jc w:val="both"/>
        <w:rPr>
          <w:rFonts w:ascii="Times New Roman" w:hAnsi="Times New Roman"/>
          <w:sz w:val="24"/>
          <w:szCs w:val="24"/>
          <w:u w:val="single"/>
        </w:rPr>
      </w:pPr>
    </w:p>
    <w:p w14:paraId="26ADA283" w14:textId="096B16F4" w:rsidR="0099559C" w:rsidRPr="00C41194" w:rsidRDefault="0099559C" w:rsidP="00C96BEB">
      <w:pPr>
        <w:pStyle w:val="Titolo1"/>
        <w:spacing w:before="4" w:line="360" w:lineRule="auto"/>
        <w:jc w:val="left"/>
        <w:rPr>
          <w:rFonts w:ascii="Times New Roman" w:hAnsi="Times New Roman"/>
          <w:b w:val="0"/>
          <w:bCs/>
          <w:sz w:val="24"/>
          <w:szCs w:val="24"/>
          <w:u w:val="single"/>
        </w:rPr>
      </w:pPr>
      <w:r w:rsidRPr="00C41194">
        <w:rPr>
          <w:rFonts w:ascii="Times New Roman" w:hAnsi="Times New Roman"/>
          <w:sz w:val="24"/>
          <w:szCs w:val="24"/>
          <w:u w:val="single"/>
        </w:rPr>
        <w:t xml:space="preserve">Articolo </w:t>
      </w:r>
      <w:r w:rsidR="00113952" w:rsidRPr="00C41194">
        <w:rPr>
          <w:rFonts w:ascii="Times New Roman" w:hAnsi="Times New Roman"/>
          <w:sz w:val="24"/>
          <w:szCs w:val="24"/>
          <w:u w:val="single"/>
        </w:rPr>
        <w:t>8</w:t>
      </w:r>
      <w:r w:rsidR="00F2551D" w:rsidRPr="00C41194">
        <w:rPr>
          <w:rFonts w:ascii="Times New Roman" w:hAnsi="Times New Roman"/>
          <w:sz w:val="24"/>
          <w:szCs w:val="24"/>
          <w:u w:val="single"/>
        </w:rPr>
        <w:t xml:space="preserve"> - </w:t>
      </w:r>
      <w:r w:rsidRPr="00C41194">
        <w:rPr>
          <w:rFonts w:ascii="Times New Roman" w:hAnsi="Times New Roman"/>
          <w:sz w:val="24"/>
          <w:szCs w:val="24"/>
          <w:u w:val="single"/>
        </w:rPr>
        <w:t>Impegni</w:t>
      </w:r>
    </w:p>
    <w:p w14:paraId="6E4045FE" w14:textId="5F7697BF" w:rsidR="0099559C" w:rsidRPr="00C41194" w:rsidRDefault="0099559C" w:rsidP="00A27BDB">
      <w:pPr>
        <w:spacing w:line="360" w:lineRule="auto"/>
        <w:rPr>
          <w:rFonts w:ascii="Times New Roman" w:hAnsi="Times New Roman"/>
          <w:szCs w:val="24"/>
        </w:rPr>
      </w:pPr>
      <w:r w:rsidRPr="00C41194">
        <w:rPr>
          <w:rFonts w:ascii="Times New Roman" w:hAnsi="Times New Roman"/>
          <w:szCs w:val="24"/>
        </w:rPr>
        <w:t>I Soci, con l’adesione</w:t>
      </w:r>
      <w:r w:rsidR="00E62B72" w:rsidRPr="00C41194">
        <w:rPr>
          <w:rFonts w:ascii="Times New Roman" w:hAnsi="Times New Roman"/>
          <w:szCs w:val="24"/>
        </w:rPr>
        <w:t xml:space="preserve"> all’associazione, </w:t>
      </w:r>
      <w:r w:rsidRPr="00C41194">
        <w:rPr>
          <w:rFonts w:ascii="Times New Roman" w:hAnsi="Times New Roman"/>
          <w:szCs w:val="24"/>
        </w:rPr>
        <w:t>si impegnano</w:t>
      </w:r>
      <w:r w:rsidR="00661B97" w:rsidRPr="00C41194">
        <w:rPr>
          <w:rFonts w:ascii="Times New Roman" w:hAnsi="Times New Roman"/>
          <w:szCs w:val="24"/>
        </w:rPr>
        <w:t xml:space="preserve"> a</w:t>
      </w:r>
      <w:r w:rsidRPr="00C41194">
        <w:rPr>
          <w:rFonts w:ascii="Times New Roman" w:hAnsi="Times New Roman"/>
          <w:szCs w:val="24"/>
        </w:rPr>
        <w:t>:</w:t>
      </w:r>
    </w:p>
    <w:p w14:paraId="32CA0946" w14:textId="545B1311" w:rsidR="0099559C" w:rsidRPr="00C41194" w:rsidRDefault="00144256"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V</w:t>
      </w:r>
      <w:r w:rsidR="0099559C" w:rsidRPr="00C41194">
        <w:rPr>
          <w:rFonts w:ascii="Times New Roman" w:hAnsi="Times New Roman"/>
          <w:szCs w:val="24"/>
        </w:rPr>
        <w:t>isionare</w:t>
      </w:r>
      <w:r w:rsidRPr="00C41194">
        <w:rPr>
          <w:rFonts w:ascii="Times New Roman" w:hAnsi="Times New Roman"/>
          <w:szCs w:val="24"/>
        </w:rPr>
        <w:t>, accettare</w:t>
      </w:r>
      <w:r w:rsidR="0099559C" w:rsidRPr="00C41194">
        <w:rPr>
          <w:rFonts w:ascii="Times New Roman" w:hAnsi="Times New Roman"/>
          <w:szCs w:val="24"/>
        </w:rPr>
        <w:t xml:space="preserve"> e rispettare il presente Statuto nonché i regolamenti attuativi dell</w:t>
      </w:r>
      <w:r w:rsidR="00661B97" w:rsidRPr="00C41194">
        <w:rPr>
          <w:rFonts w:ascii="Times New Roman" w:hAnsi="Times New Roman"/>
          <w:szCs w:val="24"/>
        </w:rPr>
        <w:t>’associazione;</w:t>
      </w:r>
    </w:p>
    <w:p w14:paraId="4A7D6AF4" w14:textId="77777777" w:rsidR="00F428F0"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rispettare le deliberazioni degli organi associativi;</w:t>
      </w:r>
    </w:p>
    <w:p w14:paraId="487CE510" w14:textId="77777777" w:rsidR="00F428F0"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 xml:space="preserve">contribuire, secondo le proprie possibilità, al raggiungimento delle finalità associative; </w:t>
      </w:r>
    </w:p>
    <w:p w14:paraId="7A6C6928" w14:textId="77777777" w:rsidR="00F428F0"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r w:rsidRPr="00C41194">
        <w:rPr>
          <w:rFonts w:ascii="Times New Roman" w:hAnsi="Times New Roman"/>
          <w:szCs w:val="24"/>
        </w:rPr>
        <w:t xml:space="preserve">svolgere, qualora eletti a cariche direttive, gli incarichi loro affidati, nazionali e locali, con spirito di servizio.  </w:t>
      </w:r>
    </w:p>
    <w:p w14:paraId="57B4A56E" w14:textId="5C9754EC" w:rsidR="00A12D65" w:rsidRPr="00C41194" w:rsidRDefault="00F428F0" w:rsidP="00A27BDB">
      <w:pPr>
        <w:numPr>
          <w:ilvl w:val="0"/>
          <w:numId w:val="1"/>
        </w:numPr>
        <w:tabs>
          <w:tab w:val="clear" w:pos="720"/>
          <w:tab w:val="num" w:pos="284"/>
        </w:tabs>
        <w:spacing w:line="360" w:lineRule="auto"/>
        <w:ind w:left="0" w:firstLine="0"/>
        <w:jc w:val="both"/>
        <w:rPr>
          <w:rFonts w:ascii="Times New Roman" w:hAnsi="Times New Roman"/>
          <w:szCs w:val="24"/>
        </w:rPr>
      </w:pPr>
      <w:bookmarkStart w:id="9" w:name="_Hlk90825420"/>
      <w:r w:rsidRPr="00C41194">
        <w:rPr>
          <w:rFonts w:ascii="Times New Roman" w:eastAsiaTheme="minorEastAsia" w:hAnsi="Times New Roman"/>
          <w:noProof w:val="0"/>
          <w:szCs w:val="24"/>
        </w:rPr>
        <w:t xml:space="preserve">rispettare le </w:t>
      </w:r>
      <w:r w:rsidRPr="00C41194">
        <w:rPr>
          <w:rFonts w:ascii="Times New Roman" w:hAnsi="Times New Roman"/>
          <w:szCs w:val="24"/>
        </w:rPr>
        <w:t xml:space="preserve">norme e direttive del </w:t>
      </w:r>
      <w:r w:rsidRPr="00C41194">
        <w:rPr>
          <w:rFonts w:ascii="Times New Roman" w:hAnsi="Times New Roman"/>
          <w:b/>
          <w:szCs w:val="24"/>
        </w:rPr>
        <w:t xml:space="preserve">C.I.O. </w:t>
      </w:r>
      <w:r w:rsidRPr="00C41194">
        <w:rPr>
          <w:rFonts w:ascii="Times New Roman" w:hAnsi="Times New Roman"/>
          <w:bCs/>
          <w:szCs w:val="24"/>
        </w:rPr>
        <w:t>(</w:t>
      </w:r>
      <w:r w:rsidRPr="00C41194">
        <w:rPr>
          <w:rFonts w:ascii="Times New Roman" w:hAnsi="Times New Roman"/>
          <w:bCs/>
          <w:szCs w:val="24"/>
          <w:shd w:val="clear" w:color="auto" w:fill="FFFFFF"/>
        </w:rPr>
        <w:t>Comitato Olimpico Internazionale)</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C.O.N.I. (</w:t>
      </w:r>
      <w:r w:rsidRPr="00C41194">
        <w:rPr>
          <w:rFonts w:ascii="Times New Roman" w:hAnsi="Times New Roman"/>
          <w:bCs/>
          <w:szCs w:val="24"/>
        </w:rPr>
        <w:t xml:space="preserve">Comitato Olimpico Nazionale Italiano), dell’ </w:t>
      </w:r>
      <w:r w:rsidRPr="00C41194">
        <w:rPr>
          <w:rFonts w:ascii="Times New Roman" w:hAnsi="Times New Roman"/>
          <w:b/>
          <w:szCs w:val="24"/>
        </w:rPr>
        <w:t>I.P.C. (</w:t>
      </w:r>
      <w:r w:rsidRPr="00C41194">
        <w:rPr>
          <w:rFonts w:ascii="Times New Roman" w:hAnsi="Times New Roman"/>
          <w:b/>
          <w:bCs/>
          <w:szCs w:val="24"/>
          <w:shd w:val="clear" w:color="auto" w:fill="FFFFFF"/>
        </w:rPr>
        <w:t>International Paralympic Committee</w:t>
      </w:r>
      <w:r w:rsidRPr="00C41194">
        <w:rPr>
          <w:rFonts w:ascii="Times New Roman" w:hAnsi="Times New Roman"/>
          <w:i/>
          <w:iCs/>
          <w:szCs w:val="24"/>
          <w:shd w:val="clear" w:color="auto" w:fill="FFFFFF"/>
        </w:rPr>
        <w:t>)</w:t>
      </w:r>
      <w:r w:rsidRPr="00C41194">
        <w:rPr>
          <w:rFonts w:ascii="Times New Roman" w:hAnsi="Times New Roman"/>
          <w:b/>
          <w:szCs w:val="24"/>
        </w:rPr>
        <w:t xml:space="preserve">, </w:t>
      </w:r>
      <w:r w:rsidRPr="00C41194">
        <w:rPr>
          <w:rFonts w:ascii="Times New Roman" w:hAnsi="Times New Roman"/>
          <w:szCs w:val="24"/>
        </w:rPr>
        <w:t>del</w:t>
      </w:r>
      <w:r w:rsidRPr="00C41194">
        <w:rPr>
          <w:rFonts w:ascii="Times New Roman" w:hAnsi="Times New Roman"/>
          <w:b/>
          <w:szCs w:val="24"/>
        </w:rPr>
        <w:t xml:space="preserve"> C.I.P.</w:t>
      </w:r>
      <w:r w:rsidRPr="00C41194">
        <w:rPr>
          <w:rFonts w:ascii="Times New Roman" w:hAnsi="Times New Roman"/>
          <w:szCs w:val="24"/>
        </w:rPr>
        <w:t xml:space="preserve"> (</w:t>
      </w:r>
      <w:r w:rsidRPr="00C41194">
        <w:rPr>
          <w:rFonts w:ascii="Times New Roman" w:hAnsi="Times New Roman"/>
          <w:b/>
          <w:bCs/>
          <w:szCs w:val="24"/>
        </w:rPr>
        <w:t>Comitato Italiano Paralimpico</w:t>
      </w:r>
      <w:r w:rsidRPr="00C41194">
        <w:rPr>
          <w:rFonts w:ascii="Times New Roman" w:hAnsi="Times New Roman"/>
          <w:szCs w:val="24"/>
        </w:rPr>
        <w:t xml:space="preserve">) </w:t>
      </w:r>
      <w:r w:rsidRPr="00C41194">
        <w:rPr>
          <w:rFonts w:ascii="Times New Roman" w:hAnsi="Times New Roman"/>
          <w:bCs/>
          <w:szCs w:val="24"/>
        </w:rPr>
        <w:t xml:space="preserve">nonché </w:t>
      </w:r>
      <w:r w:rsidRPr="00C41194">
        <w:rPr>
          <w:rFonts w:ascii="Times New Roman" w:hAnsi="Times New Roman"/>
          <w:szCs w:val="24"/>
        </w:rPr>
        <w:t xml:space="preserve"> a </w:t>
      </w:r>
      <w:r w:rsidRPr="00C41194">
        <w:rPr>
          <w:rFonts w:ascii="Times New Roman" w:eastAsiaTheme="minorEastAsia" w:hAnsi="Times New Roman"/>
          <w:noProof w:val="0"/>
          <w:szCs w:val="24"/>
        </w:rPr>
        <w:t xml:space="preserve">tutti i </w:t>
      </w:r>
      <w:r w:rsidRPr="00C41194">
        <w:rPr>
          <w:rFonts w:ascii="Times New Roman" w:hAnsi="Times New Roman"/>
          <w:szCs w:val="24"/>
        </w:rPr>
        <w:t xml:space="preserve">regolamenti e le disposizioni statutarie della </w:t>
      </w:r>
      <w:bookmarkEnd w:id="9"/>
      <w:r w:rsidR="00F91E80">
        <w:rPr>
          <w:rFonts w:ascii="Times New Roman" w:hAnsi="Times New Roman"/>
          <w:szCs w:val="24"/>
        </w:rPr>
        <w:t>FITARCO</w:t>
      </w:r>
      <w:r w:rsidR="00A12D65" w:rsidRPr="00C41194">
        <w:rPr>
          <w:rFonts w:ascii="Times New Roman" w:hAnsi="Times New Roman"/>
          <w:szCs w:val="24"/>
        </w:rPr>
        <w:t xml:space="preserve">  (Federazione Italiana di Tiro </w:t>
      </w:r>
      <w:r w:rsidR="00A12D65" w:rsidRPr="00C41194">
        <w:rPr>
          <w:rFonts w:ascii="Times New Roman" w:hAnsi="Times New Roman"/>
          <w:szCs w:val="24"/>
        </w:rPr>
        <w:lastRenderedPageBreak/>
        <w:t>con l’Arco)</w:t>
      </w:r>
      <w:r w:rsidR="00144256" w:rsidRPr="00C41194">
        <w:rPr>
          <w:rFonts w:ascii="Times New Roman" w:hAnsi="Times New Roman"/>
          <w:szCs w:val="24"/>
        </w:rPr>
        <w:t xml:space="preserve"> e di ogni altra Federazione Sportiva Nazionale od Ente ai quali dovesse affiliarsi l’Associazione.</w:t>
      </w:r>
    </w:p>
    <w:p w14:paraId="20ECCCCF" w14:textId="77777777" w:rsidR="00E51CC2" w:rsidRPr="00C41194" w:rsidRDefault="00E51CC2" w:rsidP="00C96BEB">
      <w:pPr>
        <w:pStyle w:val="Titolo1"/>
        <w:spacing w:before="4" w:line="360" w:lineRule="auto"/>
        <w:jc w:val="left"/>
        <w:rPr>
          <w:rFonts w:ascii="Times New Roman" w:hAnsi="Times New Roman"/>
          <w:sz w:val="24"/>
          <w:szCs w:val="24"/>
          <w:u w:val="single"/>
        </w:rPr>
      </w:pPr>
    </w:p>
    <w:p w14:paraId="22574E2F" w14:textId="71E608CE" w:rsidR="006E04E7" w:rsidRPr="00C41194" w:rsidRDefault="0099559C" w:rsidP="00C96BEB">
      <w:pPr>
        <w:pStyle w:val="Titolo1"/>
        <w:spacing w:before="4" w:line="360" w:lineRule="auto"/>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113952" w:rsidRPr="00C41194">
        <w:rPr>
          <w:rFonts w:ascii="Times New Roman" w:hAnsi="Times New Roman"/>
          <w:sz w:val="24"/>
          <w:szCs w:val="24"/>
          <w:u w:val="single"/>
        </w:rPr>
        <w:t>9</w:t>
      </w:r>
      <w:r w:rsidR="00F2551D" w:rsidRPr="00C41194">
        <w:rPr>
          <w:rFonts w:ascii="Times New Roman" w:hAnsi="Times New Roman"/>
          <w:sz w:val="24"/>
          <w:szCs w:val="24"/>
          <w:u w:val="single"/>
        </w:rPr>
        <w:t xml:space="preserve"> - </w:t>
      </w:r>
      <w:r w:rsidR="006E04E7" w:rsidRPr="00C41194">
        <w:rPr>
          <w:rFonts w:ascii="Times New Roman" w:hAnsi="Times New Roman"/>
          <w:sz w:val="24"/>
          <w:szCs w:val="24"/>
          <w:u w:val="single"/>
        </w:rPr>
        <w:t>Quota associativa</w:t>
      </w:r>
      <w:r w:rsidR="00AB520D" w:rsidRPr="00C41194">
        <w:rPr>
          <w:rFonts w:ascii="Times New Roman" w:hAnsi="Times New Roman"/>
          <w:sz w:val="24"/>
          <w:szCs w:val="24"/>
          <w:u w:val="single"/>
        </w:rPr>
        <w:t xml:space="preserve"> e divieto di trasferimento delle partecipazioni</w:t>
      </w:r>
    </w:p>
    <w:p w14:paraId="7A58EDCF" w14:textId="7AC469F4" w:rsidR="0099559C" w:rsidRPr="00C41194" w:rsidRDefault="0099559C" w:rsidP="00C96BEB">
      <w:pPr>
        <w:pStyle w:val="Paragrafoelenco"/>
        <w:numPr>
          <w:ilvl w:val="0"/>
          <w:numId w:val="10"/>
        </w:numPr>
        <w:spacing w:line="360" w:lineRule="auto"/>
        <w:jc w:val="both"/>
        <w:rPr>
          <w:rFonts w:ascii="Times New Roman" w:hAnsi="Times New Roman"/>
          <w:szCs w:val="24"/>
        </w:rPr>
      </w:pPr>
      <w:r w:rsidRPr="00C41194">
        <w:rPr>
          <w:rFonts w:ascii="Times New Roman" w:hAnsi="Times New Roman"/>
          <w:szCs w:val="24"/>
        </w:rPr>
        <w:t xml:space="preserve">La quota associativa e la qualità di associato non possono essere trasferite per </w:t>
      </w:r>
      <w:r w:rsidR="00980500" w:rsidRPr="00C41194">
        <w:rPr>
          <w:rFonts w:ascii="Times New Roman" w:hAnsi="Times New Roman"/>
          <w:szCs w:val="24"/>
        </w:rPr>
        <w:t>a</w:t>
      </w:r>
      <w:r w:rsidRPr="00C41194">
        <w:rPr>
          <w:rFonts w:ascii="Times New Roman" w:hAnsi="Times New Roman"/>
          <w:szCs w:val="24"/>
        </w:rPr>
        <w:t>tto tra vivi o per causa di</w:t>
      </w:r>
      <w:r w:rsidRPr="00C41194">
        <w:rPr>
          <w:rFonts w:ascii="Times New Roman" w:hAnsi="Times New Roman"/>
          <w:spacing w:val="-4"/>
          <w:szCs w:val="24"/>
        </w:rPr>
        <w:t xml:space="preserve"> </w:t>
      </w:r>
      <w:r w:rsidRPr="00C41194">
        <w:rPr>
          <w:rFonts w:ascii="Times New Roman" w:hAnsi="Times New Roman"/>
          <w:szCs w:val="24"/>
        </w:rPr>
        <w:t xml:space="preserve">morte. </w:t>
      </w:r>
    </w:p>
    <w:p w14:paraId="1B5EF956" w14:textId="32139D8B" w:rsidR="00B6223D" w:rsidRPr="00C41194" w:rsidRDefault="00B6223D" w:rsidP="00C96BEB">
      <w:pPr>
        <w:pStyle w:val="Paragrafoelenco"/>
        <w:numPr>
          <w:ilvl w:val="0"/>
          <w:numId w:val="10"/>
        </w:numPr>
        <w:spacing w:line="360" w:lineRule="auto"/>
        <w:jc w:val="both"/>
        <w:rPr>
          <w:rFonts w:ascii="Times New Roman" w:hAnsi="Times New Roman"/>
          <w:szCs w:val="24"/>
        </w:rPr>
      </w:pPr>
      <w:r w:rsidRPr="00C41194">
        <w:rPr>
          <w:rFonts w:ascii="Times New Roman" w:hAnsi="Times New Roman"/>
          <w:szCs w:val="24"/>
        </w:rPr>
        <w:t>Le quote associative non sono</w:t>
      </w:r>
      <w:r w:rsidR="00BD025C" w:rsidRPr="00C41194">
        <w:rPr>
          <w:rFonts w:ascii="Times New Roman" w:hAnsi="Times New Roman"/>
          <w:szCs w:val="24"/>
        </w:rPr>
        <w:t xml:space="preserve"> </w:t>
      </w:r>
      <w:r w:rsidRPr="00C41194">
        <w:rPr>
          <w:rFonts w:ascii="Times New Roman" w:hAnsi="Times New Roman"/>
          <w:szCs w:val="24"/>
        </w:rPr>
        <w:t>rivalutabili né restituibili agli associati.</w:t>
      </w:r>
    </w:p>
    <w:p w14:paraId="795EA823" w14:textId="77777777" w:rsidR="00F14CF3" w:rsidRPr="00C41194" w:rsidRDefault="00F14CF3" w:rsidP="00C96BEB">
      <w:pPr>
        <w:pStyle w:val="Titolo2"/>
        <w:spacing w:after="0" w:line="360" w:lineRule="auto"/>
        <w:rPr>
          <w:rFonts w:ascii="Times New Roman" w:hAnsi="Times New Roman"/>
          <w:szCs w:val="24"/>
          <w:u w:val="single"/>
        </w:rPr>
      </w:pPr>
    </w:p>
    <w:p w14:paraId="2A81EB55" w14:textId="5E21D8D5" w:rsidR="007F7255" w:rsidRPr="00C41194" w:rsidRDefault="007F7255" w:rsidP="00C96BEB">
      <w:pPr>
        <w:pStyle w:val="Titolo2"/>
        <w:spacing w:after="0" w:line="360" w:lineRule="auto"/>
        <w:jc w:val="left"/>
        <w:rPr>
          <w:rFonts w:ascii="Times New Roman" w:hAnsi="Times New Roman"/>
          <w:b w:val="0"/>
          <w:bCs/>
          <w:szCs w:val="24"/>
          <w:u w:val="single"/>
        </w:rPr>
      </w:pPr>
      <w:r w:rsidRPr="00C41194">
        <w:rPr>
          <w:rFonts w:ascii="Times New Roman" w:hAnsi="Times New Roman"/>
          <w:szCs w:val="24"/>
          <w:u w:val="single"/>
        </w:rPr>
        <w:t>Articolo</w:t>
      </w:r>
      <w:r w:rsidRPr="00C41194">
        <w:rPr>
          <w:rFonts w:ascii="Times New Roman" w:hAnsi="Times New Roman"/>
          <w:snapToGrid w:val="0"/>
          <w:szCs w:val="24"/>
          <w:u w:val="single"/>
        </w:rPr>
        <w:t xml:space="preserve"> 1</w:t>
      </w:r>
      <w:r w:rsidR="00113952" w:rsidRPr="00C41194">
        <w:rPr>
          <w:rFonts w:ascii="Times New Roman" w:hAnsi="Times New Roman"/>
          <w:snapToGrid w:val="0"/>
          <w:szCs w:val="24"/>
          <w:u w:val="single"/>
        </w:rPr>
        <w:t>0</w:t>
      </w:r>
      <w:r w:rsidR="00F2551D" w:rsidRPr="00C41194">
        <w:rPr>
          <w:rFonts w:ascii="Times New Roman" w:hAnsi="Times New Roman"/>
          <w:snapToGrid w:val="0"/>
          <w:szCs w:val="24"/>
          <w:u w:val="single"/>
        </w:rPr>
        <w:t xml:space="preserve"> - </w:t>
      </w:r>
      <w:r w:rsidRPr="00C41194">
        <w:rPr>
          <w:rFonts w:ascii="Times New Roman" w:hAnsi="Times New Roman"/>
          <w:bCs/>
          <w:szCs w:val="24"/>
          <w:u w:val="single"/>
        </w:rPr>
        <w:t>Recesso, Esclusione e Perdita della Qualità di Associato</w:t>
      </w:r>
    </w:p>
    <w:p w14:paraId="57B43CEB" w14:textId="710E5094" w:rsidR="00AA1861" w:rsidRPr="00C41194" w:rsidRDefault="00D45159" w:rsidP="00C96BEB">
      <w:pPr>
        <w:pStyle w:val="Paragrafoelenco"/>
        <w:numPr>
          <w:ilvl w:val="0"/>
          <w:numId w:val="11"/>
        </w:numPr>
        <w:spacing w:line="360" w:lineRule="auto"/>
        <w:jc w:val="both"/>
        <w:rPr>
          <w:rFonts w:ascii="Times New Roman" w:hAnsi="Times New Roman"/>
          <w:szCs w:val="24"/>
        </w:rPr>
      </w:pPr>
      <w:r w:rsidRPr="00C41194">
        <w:rPr>
          <w:rFonts w:ascii="Times New Roman" w:hAnsi="Times New Roman"/>
          <w:szCs w:val="24"/>
        </w:rPr>
        <w:t xml:space="preserve">La qualifica di Socio si perde per dimissioni scritte, per morosità e per radiazione. Ogni Associato può recedere </w:t>
      </w:r>
      <w:r w:rsidRPr="00C41194">
        <w:rPr>
          <w:rFonts w:ascii="Times New Roman" w:hAnsi="Times New Roman"/>
          <w:i/>
          <w:szCs w:val="24"/>
        </w:rPr>
        <w:t xml:space="preserve">ad nutum </w:t>
      </w:r>
      <w:r w:rsidRPr="00C41194">
        <w:rPr>
          <w:rFonts w:ascii="Times New Roman" w:hAnsi="Times New Roman"/>
          <w:szCs w:val="24"/>
        </w:rPr>
        <w:t>con efficacia immediata dall’Associazione, dandone comunicazione scritta al Consiglio Direttivo. Il recesso dell’Associato comporta decadenza dello stesso dall’eventuale carica di Consigliere ricoperta fin dal momento in cui il recesso diviene efficace. Gli Associati che abbiano receduto non possono, richiedere i contributi versati, né hanno alcun diritto sul patrimonio dell’Associazione.</w:t>
      </w:r>
      <w:r w:rsidR="002E0BFC" w:rsidRPr="00C41194">
        <w:rPr>
          <w:rFonts w:ascii="Times New Roman" w:hAnsi="Times New Roman"/>
          <w:szCs w:val="24"/>
        </w:rPr>
        <w:t xml:space="preserve"> </w:t>
      </w:r>
      <w:r w:rsidR="002F6DDC" w:rsidRPr="00C41194">
        <w:rPr>
          <w:rFonts w:ascii="Times New Roman" w:hAnsi="Times New Roman"/>
          <w:szCs w:val="24"/>
        </w:rPr>
        <w:t>La radiazione viene deliberata dalla maggioranza assoluta dei componenti il consiglio direttivo, pronunciata contro il socio che commette azioni ritenute disonorevoli entro e fuori dell'associazione, o che, con la sua condotta, costituisce ostacolo al buon andamento del sodalizio.  Il provvedimento di radiazione,</w:t>
      </w:r>
      <w:r w:rsidR="002E0BFC" w:rsidRPr="00C41194">
        <w:rPr>
          <w:rFonts w:ascii="Times New Roman" w:hAnsi="Times New Roman"/>
          <w:szCs w:val="24"/>
        </w:rPr>
        <w:t xml:space="preserve"> </w:t>
      </w:r>
      <w:r w:rsidR="002F6DDC" w:rsidRPr="00C41194">
        <w:rPr>
          <w:rFonts w:ascii="Times New Roman" w:hAnsi="Times New Roman"/>
          <w:szCs w:val="24"/>
        </w:rPr>
        <w:t xml:space="preserve">assunto dal consiglio direttivo,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 L'associato radiato non può essere più ammesso. </w:t>
      </w:r>
    </w:p>
    <w:p w14:paraId="5ADC760B" w14:textId="7059C4CD" w:rsidR="00865CCC" w:rsidRPr="00C41194" w:rsidRDefault="00D45159" w:rsidP="00C96BEB">
      <w:pPr>
        <w:pStyle w:val="Paragrafoelenco"/>
        <w:numPr>
          <w:ilvl w:val="0"/>
          <w:numId w:val="11"/>
        </w:numPr>
        <w:spacing w:line="360" w:lineRule="auto"/>
        <w:jc w:val="both"/>
        <w:rPr>
          <w:rFonts w:ascii="Times New Roman" w:hAnsi="Times New Roman"/>
          <w:szCs w:val="24"/>
        </w:rPr>
      </w:pPr>
      <w:r w:rsidRPr="00C41194">
        <w:rPr>
          <w:rFonts w:ascii="Times New Roman" w:hAnsi="Times New Roman"/>
          <w:szCs w:val="24"/>
        </w:rPr>
        <w:t>Ciascun Associato è tenuto ad inviare tassativamente entro il mese di dicembre dell’anno precedente la quota annuale deliberata dall’Assemblea Ordinaria. L’invio della quota costituisce domanda di rinnovo dell’iscrizione all’Associazione. I Soci morosi, perdono la qualifica di Socio</w:t>
      </w:r>
      <w:r w:rsidR="002E0BFC" w:rsidRPr="00C41194">
        <w:rPr>
          <w:rFonts w:ascii="Times New Roman" w:hAnsi="Times New Roman"/>
          <w:szCs w:val="24"/>
        </w:rPr>
        <w:t xml:space="preserve"> al protrattasi </w:t>
      </w:r>
      <w:r w:rsidR="00144256" w:rsidRPr="00C41194">
        <w:rPr>
          <w:rFonts w:ascii="Times New Roman" w:hAnsi="Times New Roman"/>
          <w:szCs w:val="24"/>
        </w:rPr>
        <w:t xml:space="preserve">della morosità </w:t>
      </w:r>
      <w:r w:rsidR="002E0BFC" w:rsidRPr="00C41194">
        <w:rPr>
          <w:rFonts w:ascii="Times New Roman" w:hAnsi="Times New Roman"/>
          <w:szCs w:val="24"/>
        </w:rPr>
        <w:t>per oltre due mesi dalla scadenza del versamento richiesto della quota associativa;</w:t>
      </w:r>
      <w:bookmarkEnd w:id="7"/>
      <w:r w:rsidR="00865CCC" w:rsidRPr="00C41194">
        <w:rPr>
          <w:rFonts w:ascii="Times New Roman" w:hAnsi="Times New Roman"/>
          <w:szCs w:val="24"/>
        </w:rPr>
        <w:t xml:space="preserve"> </w:t>
      </w:r>
    </w:p>
    <w:p w14:paraId="2B6FDE9F" w14:textId="7DBC4450" w:rsidR="00DA53F4" w:rsidRPr="00C41194" w:rsidRDefault="00DA53F4" w:rsidP="00C96BEB">
      <w:pPr>
        <w:spacing w:line="360" w:lineRule="auto"/>
        <w:ind w:left="223"/>
        <w:jc w:val="center"/>
        <w:rPr>
          <w:rFonts w:ascii="Times New Roman" w:hAnsi="Times New Roman"/>
          <w:b/>
          <w:szCs w:val="24"/>
          <w:u w:val="single"/>
        </w:rPr>
      </w:pPr>
      <w:bookmarkStart w:id="10" w:name="_Hlk90305687"/>
    </w:p>
    <w:p w14:paraId="6EE08158" w14:textId="77777777" w:rsidR="0047716B" w:rsidRPr="00C41194" w:rsidRDefault="0047716B" w:rsidP="00C96BEB">
      <w:pPr>
        <w:spacing w:line="360" w:lineRule="auto"/>
        <w:ind w:left="223"/>
        <w:jc w:val="center"/>
        <w:rPr>
          <w:rFonts w:ascii="Times New Roman" w:hAnsi="Times New Roman"/>
          <w:b/>
          <w:szCs w:val="24"/>
          <w:u w:val="single"/>
        </w:rPr>
      </w:pPr>
    </w:p>
    <w:p w14:paraId="636440DD" w14:textId="77777777" w:rsidR="0047716B" w:rsidRPr="00C41194" w:rsidRDefault="0047716B" w:rsidP="00C96BEB">
      <w:pPr>
        <w:spacing w:line="360" w:lineRule="auto"/>
        <w:ind w:left="223"/>
        <w:jc w:val="center"/>
        <w:rPr>
          <w:rFonts w:ascii="Times New Roman" w:hAnsi="Times New Roman"/>
          <w:b/>
          <w:szCs w:val="24"/>
          <w:u w:val="single"/>
        </w:rPr>
      </w:pPr>
    </w:p>
    <w:p w14:paraId="16ECB615" w14:textId="77777777" w:rsidR="00F2551D" w:rsidRPr="00C41194" w:rsidRDefault="00865CCC" w:rsidP="00C96BEB">
      <w:pPr>
        <w:spacing w:line="360" w:lineRule="auto"/>
        <w:ind w:left="223"/>
        <w:jc w:val="center"/>
        <w:rPr>
          <w:rFonts w:ascii="Times New Roman" w:hAnsi="Times New Roman"/>
          <w:b/>
          <w:szCs w:val="24"/>
        </w:rPr>
      </w:pPr>
      <w:r w:rsidRPr="00C41194">
        <w:rPr>
          <w:rFonts w:ascii="Times New Roman" w:hAnsi="Times New Roman"/>
          <w:b/>
          <w:szCs w:val="24"/>
        </w:rPr>
        <w:lastRenderedPageBreak/>
        <w:t xml:space="preserve">TITOLO III </w:t>
      </w:r>
    </w:p>
    <w:p w14:paraId="6A853309" w14:textId="3C917A4F" w:rsidR="00865CCC" w:rsidRPr="00C41194" w:rsidRDefault="00C501E5" w:rsidP="00C96BEB">
      <w:pPr>
        <w:spacing w:line="360" w:lineRule="auto"/>
        <w:ind w:left="223"/>
        <w:jc w:val="center"/>
        <w:rPr>
          <w:rFonts w:ascii="Times New Roman" w:hAnsi="Times New Roman"/>
          <w:b/>
          <w:smallCaps/>
          <w:szCs w:val="24"/>
        </w:rPr>
      </w:pPr>
      <w:r w:rsidRPr="00C41194">
        <w:rPr>
          <w:rFonts w:ascii="Times New Roman" w:hAnsi="Times New Roman"/>
          <w:b/>
          <w:smallCaps/>
          <w:szCs w:val="24"/>
        </w:rPr>
        <w:t>LA STRUTTURA</w:t>
      </w:r>
    </w:p>
    <w:p w14:paraId="01B69BF8" w14:textId="2018E37A" w:rsidR="005C5273" w:rsidRPr="00C41194" w:rsidRDefault="00E91E39" w:rsidP="00C96BEB">
      <w:pPr>
        <w:pStyle w:val="Corpotesto"/>
        <w:spacing w:before="165" w:line="360" w:lineRule="auto"/>
        <w:rPr>
          <w:b/>
          <w:sz w:val="24"/>
          <w:szCs w:val="24"/>
          <w:u w:val="single"/>
        </w:rPr>
      </w:pPr>
      <w:bookmarkStart w:id="11" w:name="_Hlk90306559"/>
      <w:r w:rsidRPr="00C41194">
        <w:rPr>
          <w:b/>
          <w:sz w:val="24"/>
          <w:szCs w:val="24"/>
          <w:u w:val="single"/>
        </w:rPr>
        <w:t>Articolo 1</w:t>
      </w:r>
      <w:r w:rsidR="00C501E5" w:rsidRPr="00C41194">
        <w:rPr>
          <w:b/>
          <w:sz w:val="24"/>
          <w:szCs w:val="24"/>
          <w:u w:val="single"/>
        </w:rPr>
        <w:t>1</w:t>
      </w:r>
      <w:r w:rsidR="00F2551D" w:rsidRPr="00C41194">
        <w:rPr>
          <w:b/>
          <w:sz w:val="24"/>
          <w:szCs w:val="24"/>
          <w:u w:val="single"/>
        </w:rPr>
        <w:t xml:space="preserve"> - </w:t>
      </w:r>
      <w:r w:rsidR="005C5273" w:rsidRPr="00C41194">
        <w:rPr>
          <w:rFonts w:eastAsiaTheme="minorEastAsia"/>
          <w:b/>
          <w:bCs/>
          <w:noProof w:val="0"/>
          <w:sz w:val="24"/>
          <w:szCs w:val="24"/>
          <w:u w:val="single"/>
        </w:rPr>
        <w:t xml:space="preserve">Organi sociali </w:t>
      </w:r>
    </w:p>
    <w:p w14:paraId="558A1F62"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1. L’ordinamento interno dell’Associazione si basa sui principi di democrazia e di uguaglianza dei diritti di tutti gli associati. Le cariche sociali sono elettive. </w:t>
      </w:r>
    </w:p>
    <w:p w14:paraId="2EE2C57A"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Sono organi dell’Associazione: </w:t>
      </w:r>
    </w:p>
    <w:p w14:paraId="05339030"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a. l’assemblea generale degli associati; </w:t>
      </w:r>
    </w:p>
    <w:p w14:paraId="6281C244"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b. il presidente;</w:t>
      </w:r>
    </w:p>
    <w:p w14:paraId="00C6433F" w14:textId="77777777"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c. il consiglio direttivo; </w:t>
      </w:r>
    </w:p>
    <w:p w14:paraId="7835C818" w14:textId="26453BF5" w:rsidR="005C5273" w:rsidRPr="00C41194" w:rsidRDefault="005C5273"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d. </w:t>
      </w:r>
      <w:r w:rsidR="00B2684B" w:rsidRPr="00C41194">
        <w:rPr>
          <w:rFonts w:ascii="Times New Roman" w:eastAsiaTheme="minorEastAsia" w:hAnsi="Times New Roman"/>
          <w:noProof w:val="0"/>
          <w:szCs w:val="24"/>
        </w:rPr>
        <w:t>L’organo di revisione (</w:t>
      </w:r>
      <w:r w:rsidRPr="00C41194">
        <w:rPr>
          <w:rFonts w:ascii="Times New Roman" w:eastAsiaTheme="minorEastAsia" w:hAnsi="Times New Roman"/>
          <w:noProof w:val="0"/>
          <w:szCs w:val="24"/>
        </w:rPr>
        <w:t xml:space="preserve">collegio dei revisori dei conti o il revisore </w:t>
      </w:r>
      <w:r w:rsidR="00F2551D" w:rsidRPr="00C41194">
        <w:rPr>
          <w:rFonts w:ascii="Times New Roman" w:eastAsiaTheme="minorEastAsia" w:hAnsi="Times New Roman"/>
          <w:noProof w:val="0"/>
          <w:szCs w:val="24"/>
        </w:rPr>
        <w:t>unico</w:t>
      </w:r>
      <w:r w:rsidR="00B2684B" w:rsidRPr="00C41194">
        <w:rPr>
          <w:rFonts w:ascii="Times New Roman" w:eastAsiaTheme="minorEastAsia" w:hAnsi="Times New Roman"/>
          <w:noProof w:val="0"/>
          <w:szCs w:val="24"/>
        </w:rPr>
        <w:t>)</w:t>
      </w:r>
      <w:r w:rsidRPr="00C41194">
        <w:rPr>
          <w:rFonts w:ascii="Times New Roman" w:eastAsiaTheme="minorEastAsia" w:hAnsi="Times New Roman"/>
          <w:noProof w:val="0"/>
          <w:szCs w:val="24"/>
        </w:rPr>
        <w:t xml:space="preserve"> qualora istituito.</w:t>
      </w:r>
    </w:p>
    <w:p w14:paraId="4919E94A" w14:textId="0217A593"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p>
    <w:p w14:paraId="133DDC5F" w14:textId="526CE8F3" w:rsidR="00865CCC" w:rsidRPr="00C41194" w:rsidRDefault="005C5273" w:rsidP="00C96BEB">
      <w:pPr>
        <w:pStyle w:val="Corpotesto"/>
        <w:spacing w:before="165" w:line="360" w:lineRule="auto"/>
        <w:rPr>
          <w:b/>
          <w:sz w:val="24"/>
          <w:szCs w:val="24"/>
          <w:u w:val="single"/>
        </w:rPr>
      </w:pPr>
      <w:r w:rsidRPr="00C41194">
        <w:rPr>
          <w:b/>
          <w:sz w:val="24"/>
          <w:szCs w:val="24"/>
          <w:u w:val="single"/>
        </w:rPr>
        <w:t>Articolo 1</w:t>
      </w:r>
      <w:r w:rsidR="00C501E5" w:rsidRPr="00C41194">
        <w:rPr>
          <w:b/>
          <w:sz w:val="24"/>
          <w:szCs w:val="24"/>
          <w:u w:val="single"/>
        </w:rPr>
        <w:t>2</w:t>
      </w:r>
      <w:r w:rsidR="00F2551D" w:rsidRPr="00C41194">
        <w:rPr>
          <w:b/>
          <w:sz w:val="24"/>
          <w:szCs w:val="24"/>
          <w:u w:val="single"/>
        </w:rPr>
        <w:t xml:space="preserve"> - </w:t>
      </w:r>
      <w:r w:rsidR="00865CCC" w:rsidRPr="00C41194">
        <w:rPr>
          <w:b/>
          <w:sz w:val="24"/>
          <w:szCs w:val="24"/>
          <w:u w:val="single"/>
        </w:rPr>
        <w:t>L’Assemblea degli Associati</w:t>
      </w:r>
    </w:p>
    <w:p w14:paraId="6DA819BB" w14:textId="77777777" w:rsidR="0043775B" w:rsidRPr="00C41194" w:rsidRDefault="003E782D" w:rsidP="00EB1477">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è costituita da tutti gli Associati, è l’organo sovrano dell’Associazione e decide sugli argomenti che la legge e il presente Statuto riservano alla sua competenza, nonché sugli argomenti che l'organo direttivo sottopone alla sua approvazione. </w:t>
      </w:r>
    </w:p>
    <w:p w14:paraId="1CDBEE12" w14:textId="6C49524F" w:rsidR="004039DA" w:rsidRPr="00C41194" w:rsidRDefault="003E782D" w:rsidP="00EB1477">
      <w:pPr>
        <w:pStyle w:val="Paragrafoelenco"/>
        <w:numPr>
          <w:ilvl w:val="0"/>
          <w:numId w:val="18"/>
        </w:numPr>
        <w:spacing w:line="360" w:lineRule="auto"/>
        <w:jc w:val="both"/>
        <w:rPr>
          <w:rFonts w:ascii="Times New Roman" w:hAnsi="Times New Roman"/>
          <w:szCs w:val="24"/>
          <w:u w:val="single"/>
        </w:rPr>
      </w:pPr>
      <w:r w:rsidRPr="00C41194">
        <w:rPr>
          <w:rFonts w:ascii="Times New Roman" w:hAnsi="Times New Roman"/>
          <w:szCs w:val="24"/>
        </w:rPr>
        <w:t>Hanno diritto di partecipazione, intervento e voto in Assemblea tutti gli Associati, maggiori di età, in regola con il pagamento della quota sociale</w:t>
      </w:r>
      <w:r w:rsidR="004039DA" w:rsidRPr="00C41194">
        <w:rPr>
          <w:rFonts w:ascii="Times New Roman" w:hAnsi="Times New Roman"/>
          <w:szCs w:val="24"/>
        </w:rPr>
        <w:t xml:space="preserve">, </w:t>
      </w:r>
      <w:r w:rsidR="004039DA" w:rsidRPr="00C41194">
        <w:rPr>
          <w:rFonts w:ascii="Times New Roman" w:hAnsi="Times New Roman"/>
          <w:szCs w:val="24"/>
          <w:u w:val="single"/>
        </w:rPr>
        <w:t>nonché gli Associati minorenni tramite il genitore o l’esercente la potestà genitoriale.</w:t>
      </w:r>
    </w:p>
    <w:p w14:paraId="3C39E8F7" w14:textId="77777777" w:rsidR="00B11FBF" w:rsidRPr="00C41194" w:rsidRDefault="003E782D" w:rsidP="00E51CC2">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Ciascun associato ha diritto a un voto e può farsi rappresentare in assemblea da un altro associato. </w:t>
      </w:r>
    </w:p>
    <w:p w14:paraId="484C67E1" w14:textId="77777777" w:rsidR="00E51CC2" w:rsidRPr="00C41194" w:rsidRDefault="003E782D" w:rsidP="00E51CC2">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 rappresentanza deve essere conferita per iscritto, anche in calce all'avviso di convocazione, e i relativi documenti sono conservati dall'associazione. La delega può essere anche rilasciata per più assemblee; non può essere rilasciata con il nome del delegato in bianco ed è sempre revocabile. </w:t>
      </w:r>
      <w:bookmarkStart w:id="12" w:name="_Hlk145574348"/>
      <w:r w:rsidR="00E51CC2" w:rsidRPr="00C41194">
        <w:rPr>
          <w:rFonts w:ascii="Times New Roman" w:hAnsi="Times New Roman"/>
          <w:szCs w:val="24"/>
        </w:rPr>
        <w:t>La stessa persona può rappresentare  al massimo un altro associato.</w:t>
      </w:r>
    </w:p>
    <w:bookmarkEnd w:id="12"/>
    <w:p w14:paraId="41D7284A" w14:textId="77777777" w:rsidR="0043775B" w:rsidRPr="00C41194" w:rsidRDefault="003E782D" w:rsidP="00E51CC2">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degli Associati può essere convocata anche fuori dal Comune dove ha sede l’Associazione, purché in Italia.  </w:t>
      </w:r>
    </w:p>
    <w:p w14:paraId="2635C392" w14:textId="7631658A" w:rsidR="003E782D" w:rsidRPr="00C41194" w:rsidRDefault="003E782D" w:rsidP="00E51CC2">
      <w:pPr>
        <w:spacing w:line="360" w:lineRule="auto"/>
        <w:ind w:firstLine="708"/>
        <w:jc w:val="both"/>
        <w:rPr>
          <w:rFonts w:ascii="Times New Roman" w:hAnsi="Times New Roman"/>
          <w:szCs w:val="24"/>
        </w:rPr>
      </w:pPr>
      <w:r w:rsidRPr="00C41194">
        <w:rPr>
          <w:rFonts w:ascii="Times New Roman" w:hAnsi="Times New Roman"/>
          <w:szCs w:val="24"/>
        </w:rPr>
        <w:t>La convocazione dovrà contenere:</w:t>
      </w:r>
    </w:p>
    <w:p w14:paraId="779C75DA" w14:textId="77777777" w:rsidR="003E782D" w:rsidRPr="00C41194" w:rsidRDefault="003E782D" w:rsidP="00E51CC2">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t xml:space="preserve">le materie all'ordine del giorno; </w:t>
      </w:r>
    </w:p>
    <w:p w14:paraId="486226C7" w14:textId="77777777" w:rsidR="003E782D" w:rsidRPr="00C41194" w:rsidRDefault="003E782D" w:rsidP="00C96BEB">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lastRenderedPageBreak/>
        <w:t>il luogo in cui si svolge l'assemblea, nonché i luoghi eventualmente a esso collegati per via telematica;</w:t>
      </w:r>
    </w:p>
    <w:p w14:paraId="7876806C" w14:textId="77777777" w:rsidR="003E782D" w:rsidRPr="00C41194" w:rsidRDefault="003E782D" w:rsidP="00C96BEB">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t>la data e l'ora di convocazione</w:t>
      </w:r>
      <w:r w:rsidRPr="00C41194">
        <w:rPr>
          <w:rFonts w:ascii="Times New Roman" w:hAnsi="Times New Roman"/>
          <w:spacing w:val="-2"/>
          <w:szCs w:val="24"/>
        </w:rPr>
        <w:t xml:space="preserve"> </w:t>
      </w:r>
      <w:r w:rsidRPr="00C41194">
        <w:rPr>
          <w:rFonts w:ascii="Times New Roman" w:hAnsi="Times New Roman"/>
          <w:szCs w:val="24"/>
        </w:rPr>
        <w:t>dell'assemblea;</w:t>
      </w:r>
    </w:p>
    <w:p w14:paraId="7529B128" w14:textId="77777777" w:rsidR="003E782D" w:rsidRPr="00C41194" w:rsidRDefault="003E782D" w:rsidP="00C96BEB">
      <w:pPr>
        <w:pStyle w:val="Paragrafoelenco"/>
        <w:numPr>
          <w:ilvl w:val="0"/>
          <w:numId w:val="3"/>
        </w:numPr>
        <w:spacing w:line="360" w:lineRule="auto"/>
        <w:jc w:val="both"/>
        <w:rPr>
          <w:rFonts w:ascii="Times New Roman" w:hAnsi="Times New Roman"/>
          <w:szCs w:val="24"/>
        </w:rPr>
      </w:pPr>
      <w:r w:rsidRPr="00C41194">
        <w:rPr>
          <w:rFonts w:ascii="Times New Roman" w:hAnsi="Times New Roman"/>
          <w:szCs w:val="24"/>
        </w:rPr>
        <w:t>le altre indicazioni eventualmente richieste dalla legge o dal presente Statuto in ordine allo svolgimento della</w:t>
      </w:r>
      <w:r w:rsidRPr="00C41194">
        <w:rPr>
          <w:rFonts w:ascii="Times New Roman" w:hAnsi="Times New Roman"/>
          <w:spacing w:val="1"/>
          <w:szCs w:val="24"/>
        </w:rPr>
        <w:t xml:space="preserve"> </w:t>
      </w:r>
      <w:r w:rsidRPr="00C41194">
        <w:rPr>
          <w:rFonts w:ascii="Times New Roman" w:hAnsi="Times New Roman"/>
          <w:szCs w:val="24"/>
        </w:rPr>
        <w:t xml:space="preserve">stessa.  </w:t>
      </w:r>
    </w:p>
    <w:p w14:paraId="5B7E4A89" w14:textId="13BEF01D"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 convocazione verrà diramata mediante il sito web associativo, e/o a mezzo posta e/o a mezzo posta elettronica e/o pec, e/o esposta presso la Sede Sociale almeno </w:t>
      </w:r>
      <w:r w:rsidR="00F66F43" w:rsidRPr="00C41194">
        <w:rPr>
          <w:rFonts w:ascii="Times New Roman" w:hAnsi="Times New Roman"/>
          <w:szCs w:val="24"/>
        </w:rPr>
        <w:t xml:space="preserve">10 </w:t>
      </w:r>
      <w:r w:rsidRPr="00C41194">
        <w:rPr>
          <w:rFonts w:ascii="Times New Roman" w:hAnsi="Times New Roman"/>
          <w:szCs w:val="24"/>
        </w:rPr>
        <w:t xml:space="preserve">giorni prima del giorno fissato per la riunione. </w:t>
      </w:r>
    </w:p>
    <w:p w14:paraId="16FE3F1E" w14:textId="14E66393"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dei Soci può essere Ordinaria e Straordinaria. La convocazione dell’Assemblea Ordinaria avviene a cura del Presidente, su proposta del Consiglio Direttivo. </w:t>
      </w:r>
    </w:p>
    <w:p w14:paraId="23BC7A38" w14:textId="77777777" w:rsidR="00CD0C60"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u w:val="single"/>
        </w:rPr>
        <w:t>L’Assemblea Ordinaria</w:t>
      </w:r>
      <w:r w:rsidRPr="00C41194">
        <w:rPr>
          <w:rFonts w:ascii="Times New Roman" w:hAnsi="Times New Roman"/>
          <w:szCs w:val="24"/>
        </w:rPr>
        <w:t xml:space="preserve"> dovrà aver luogo almeno una volta all’anno entro 120 (centoventi) giorni dalla chiusura dell'esercizio annuale per l'approvazione del bilancio d'esercizio,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544DD105" w14:textId="153EC29B" w:rsidR="00CD0C60" w:rsidRPr="00C41194" w:rsidRDefault="00CD0C60" w:rsidP="00C96BEB">
      <w:pPr>
        <w:pStyle w:val="Paragrafoelenco"/>
        <w:spacing w:line="360" w:lineRule="auto"/>
        <w:jc w:val="both"/>
        <w:rPr>
          <w:rFonts w:ascii="Times New Roman" w:hAnsi="Times New Roman"/>
          <w:b/>
          <w:szCs w:val="24"/>
          <w:u w:val="single"/>
        </w:rPr>
      </w:pPr>
      <w:r w:rsidRPr="00C41194">
        <w:rPr>
          <w:rFonts w:ascii="Times New Roman" w:hAnsi="Times New Roman"/>
          <w:b/>
          <w:szCs w:val="24"/>
          <w:u w:val="single"/>
        </w:rPr>
        <w:t>Gli associati che siano anche amministratori non hanno diritto di voto nelle deliberazioni di approvazione del bilancio e in quelle che riguardano la loro responsabilità. Si applica l'art. 2373 cod. civ., in quanto compatibile.</w:t>
      </w:r>
    </w:p>
    <w:p w14:paraId="4044FCEB" w14:textId="15660406"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u w:val="single"/>
        </w:rPr>
        <w:t>L’Assemblea Straordinaria</w:t>
      </w:r>
      <w:r w:rsidRPr="00C41194">
        <w:rPr>
          <w:rFonts w:ascii="Times New Roman" w:hAnsi="Times New Roman"/>
          <w:szCs w:val="24"/>
        </w:rPr>
        <w:t xml:space="preserve"> viene convocata quando se ne ravvisi la necessità o per iniziativa del Presidente, o con decisione del Consiglio Direttivo.</w:t>
      </w:r>
    </w:p>
    <w:p w14:paraId="31A7A17B" w14:textId="453A0A23"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 convocazione dell’Assemblea, oltre che dal Consiglio Direttivo, può essere richiesta da un decimo degli Associati aventi diritto di voto, i quali dovranno avanzare domanda al Presidente dell’Associazione proponendo l’ordine del giorno. In tal caso l’Assemblea dovrà aver luogo entro 60 giorni dalla richiesta. </w:t>
      </w:r>
    </w:p>
    <w:p w14:paraId="06EACAEC" w14:textId="41B46443"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L’Assemblea degli Associati, regolarmente costituita, rappresenta la totalità dei Soci e le sue deliberazioni sono obbligatorie anche per i Soci assenti o dissenzienti.</w:t>
      </w:r>
    </w:p>
    <w:p w14:paraId="78776E09" w14:textId="41BEADCC"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Per quanto riguarda il diritto di voto si rimanda a quanto stabilito dall’Art. </w:t>
      </w:r>
      <w:r w:rsidR="0043775B" w:rsidRPr="00C41194">
        <w:rPr>
          <w:rFonts w:ascii="Times New Roman" w:hAnsi="Times New Roman"/>
          <w:szCs w:val="24"/>
        </w:rPr>
        <w:t>7</w:t>
      </w:r>
      <w:r w:rsidRPr="00C41194">
        <w:rPr>
          <w:rFonts w:ascii="Times New Roman" w:hAnsi="Times New Roman"/>
          <w:szCs w:val="24"/>
        </w:rPr>
        <w:t xml:space="preserve"> del presente Statuto.</w:t>
      </w:r>
    </w:p>
    <w:p w14:paraId="18C55937" w14:textId="1CE7EC62" w:rsidR="003E782D" w:rsidRPr="00C41194" w:rsidRDefault="003E782D" w:rsidP="00C96BEB">
      <w:pPr>
        <w:pStyle w:val="Corpotesto"/>
        <w:numPr>
          <w:ilvl w:val="0"/>
          <w:numId w:val="18"/>
        </w:numPr>
        <w:spacing w:line="360" w:lineRule="auto"/>
        <w:rPr>
          <w:sz w:val="24"/>
          <w:szCs w:val="24"/>
        </w:rPr>
      </w:pPr>
      <w:r w:rsidRPr="00C41194">
        <w:rPr>
          <w:sz w:val="24"/>
          <w:szCs w:val="24"/>
        </w:rPr>
        <w:t>L’Assemblea Ordinaria delibera in merito a:</w:t>
      </w:r>
    </w:p>
    <w:p w14:paraId="65FC55E4" w14:textId="34209519"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lastRenderedPageBreak/>
        <w:t>approvazione del bilancio di previsione</w:t>
      </w:r>
      <w:r w:rsidR="00F66F43" w:rsidRPr="00C41194">
        <w:rPr>
          <w:rFonts w:ascii="Times New Roman" w:hAnsi="Times New Roman"/>
          <w:szCs w:val="24"/>
        </w:rPr>
        <w:t xml:space="preserve"> e del</w:t>
      </w:r>
      <w:r w:rsidRPr="00C41194">
        <w:rPr>
          <w:rFonts w:ascii="Times New Roman" w:hAnsi="Times New Roman"/>
          <w:szCs w:val="24"/>
        </w:rPr>
        <w:t xml:space="preserve"> </w:t>
      </w:r>
      <w:r w:rsidR="00F66F43" w:rsidRPr="00C41194">
        <w:rPr>
          <w:rFonts w:ascii="Times New Roman" w:hAnsi="Times New Roman"/>
          <w:szCs w:val="24"/>
        </w:rPr>
        <w:t xml:space="preserve">bilancio consuntivo annuale </w:t>
      </w:r>
      <w:r w:rsidRPr="00C41194">
        <w:rPr>
          <w:rFonts w:ascii="Times New Roman" w:hAnsi="Times New Roman"/>
          <w:szCs w:val="24"/>
        </w:rPr>
        <w:t>da deliberare entro 120 giorni dalla chiusura dell’esercizio sociale;</w:t>
      </w:r>
    </w:p>
    <w:p w14:paraId="5AFF542B" w14:textId="51126263" w:rsidR="00B379F7" w:rsidRPr="00C41194" w:rsidRDefault="00B379F7"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nomina e revoca il presidente e i componenti del consiglio direttivo previa definizione del loro numero</w:t>
      </w:r>
      <w:r w:rsidR="003B26AA" w:rsidRPr="00C41194">
        <w:rPr>
          <w:rFonts w:ascii="Times New Roman" w:hAnsi="Times New Roman"/>
          <w:szCs w:val="24"/>
        </w:rPr>
        <w:t>;</w:t>
      </w:r>
    </w:p>
    <w:p w14:paraId="6805D51E" w14:textId="7B6C289B" w:rsidR="003B26AA"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nomina e revoca, qualora previsto, i componenti dell’organo di controllo; </w:t>
      </w:r>
    </w:p>
    <w:p w14:paraId="6F4DC4DF" w14:textId="77777777" w:rsidR="003B26AA"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delibera sulla responsabilità dei componenti degli organi sociali e promuove azione di responsabilità nei loro confronti; </w:t>
      </w:r>
    </w:p>
    <w:p w14:paraId="2F621605" w14:textId="1993DB5F" w:rsidR="000E6894"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delibera sul</w:t>
      </w:r>
      <w:r w:rsidR="000E6894" w:rsidRPr="00C41194">
        <w:rPr>
          <w:rFonts w:ascii="Times New Roman" w:eastAsiaTheme="minorEastAsia" w:hAnsi="Times New Roman"/>
          <w:noProof w:val="0"/>
          <w:szCs w:val="24"/>
        </w:rPr>
        <w:t xml:space="preserve">la </w:t>
      </w:r>
      <w:r w:rsidR="000E6894" w:rsidRPr="00C41194">
        <w:rPr>
          <w:rFonts w:ascii="Times New Roman" w:hAnsi="Times New Roman"/>
          <w:szCs w:val="24"/>
        </w:rPr>
        <w:t xml:space="preserve">decadenza ed esclusione degli Associati proposte dal Consiglio Direttivo; </w:t>
      </w:r>
    </w:p>
    <w:p w14:paraId="31A0359F" w14:textId="69A5FF24" w:rsidR="00C501E5"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determina gli indirizzi secondo i quali deve svolgersi l’attività dell’Associazione e delibera sulle proposte di adozione e modifica di eventuali regolamenti</w:t>
      </w:r>
      <w:r w:rsidR="00C501E5" w:rsidRPr="00C41194">
        <w:rPr>
          <w:rFonts w:ascii="Times New Roman" w:eastAsiaTheme="minorEastAsia" w:hAnsi="Times New Roman"/>
          <w:noProof w:val="0"/>
          <w:szCs w:val="24"/>
        </w:rPr>
        <w:t xml:space="preserve"> sociali</w:t>
      </w:r>
      <w:r w:rsidRPr="00C41194">
        <w:rPr>
          <w:rFonts w:ascii="Times New Roman" w:eastAsiaTheme="minorEastAsia" w:hAnsi="Times New Roman"/>
          <w:noProof w:val="0"/>
          <w:szCs w:val="24"/>
        </w:rPr>
        <w:t xml:space="preserve">; </w:t>
      </w:r>
      <w:r w:rsidR="00C501E5" w:rsidRPr="00C41194">
        <w:rPr>
          <w:rFonts w:ascii="Times New Roman" w:eastAsiaTheme="minorEastAsia" w:hAnsi="Times New Roman"/>
          <w:noProof w:val="0"/>
          <w:szCs w:val="24"/>
        </w:rPr>
        <w:t xml:space="preserve"> </w:t>
      </w:r>
    </w:p>
    <w:p w14:paraId="1B5540EB" w14:textId="77777777" w:rsidR="00C501E5" w:rsidRPr="00C41194" w:rsidRDefault="003B26AA"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individua le attività diverse da quelle di interesse generale che, nei limiti consentiti dalla legge, possono essere svolte dall’Associazione; </w:t>
      </w:r>
    </w:p>
    <w:p w14:paraId="0B9EBB62" w14:textId="77777777"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determinazione, su proposta del Consiglio Direttivo, delle quote associative annuali;</w:t>
      </w:r>
    </w:p>
    <w:p w14:paraId="625E2E47" w14:textId="77777777"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acquisto e trasformazione di beni immobili, loro eventuale alienazione o affitto in tutto o in parte;</w:t>
      </w:r>
    </w:p>
    <w:p w14:paraId="2D2E7BBC" w14:textId="6B4D9D02"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qualsiasi altro argomento posto all’ordine del giorno, il quale non sia riservato dal presente Statuto</w:t>
      </w:r>
      <w:r w:rsidR="00F07E56" w:rsidRPr="00C41194">
        <w:rPr>
          <w:rFonts w:ascii="Times New Roman" w:hAnsi="Times New Roman"/>
          <w:szCs w:val="24"/>
        </w:rPr>
        <w:t xml:space="preserve"> o </w:t>
      </w:r>
      <w:r w:rsidRPr="00C41194">
        <w:rPr>
          <w:rFonts w:ascii="Times New Roman" w:hAnsi="Times New Roman"/>
          <w:szCs w:val="24"/>
        </w:rPr>
        <w:t>dalla legge</w:t>
      </w:r>
      <w:r w:rsidR="00F07E56" w:rsidRPr="00C41194">
        <w:rPr>
          <w:rFonts w:ascii="Times New Roman" w:hAnsi="Times New Roman"/>
          <w:szCs w:val="24"/>
        </w:rPr>
        <w:t xml:space="preserve"> o dalla </w:t>
      </w:r>
      <w:r w:rsidRPr="00C41194">
        <w:rPr>
          <w:rFonts w:ascii="Times New Roman" w:hAnsi="Times New Roman"/>
          <w:szCs w:val="24"/>
        </w:rPr>
        <w:t>competenza dell’Assemblea Straordinaria.</w:t>
      </w:r>
    </w:p>
    <w:p w14:paraId="108A14ED" w14:textId="77777777" w:rsidR="00C501E5" w:rsidRPr="00C41194" w:rsidRDefault="00C501E5"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L’Assemblea Straordinaria delibera in merito a:</w:t>
      </w:r>
    </w:p>
    <w:p w14:paraId="359979DA" w14:textId="77777777" w:rsidR="00C501E5"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modifiche statutarie;</w:t>
      </w:r>
    </w:p>
    <w:p w14:paraId="246E08FD" w14:textId="77777777" w:rsidR="00C501E5" w:rsidRPr="00C41194"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trasformazione, fusione e scioglimento dell’Associazione e sulla devoluzione del patrimonio sociale; </w:t>
      </w:r>
    </w:p>
    <w:p w14:paraId="17E77388" w14:textId="77777777" w:rsidR="00C501E5" w:rsidRPr="00C41194"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sui diritti reali immobiliari; </w:t>
      </w:r>
    </w:p>
    <w:p w14:paraId="7F0386CA" w14:textId="77777777" w:rsidR="00C501E5" w:rsidRPr="00C41194" w:rsidRDefault="00F07E56"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sulla elezione del consiglio direttivo decaduto; </w:t>
      </w:r>
    </w:p>
    <w:p w14:paraId="7C485AE9" w14:textId="3D04DF9E" w:rsidR="003E782D" w:rsidRPr="00C41194" w:rsidRDefault="003E782D" w:rsidP="00C96BEB">
      <w:pPr>
        <w:pStyle w:val="Paragrafoelenco"/>
        <w:numPr>
          <w:ilvl w:val="0"/>
          <w:numId w:val="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su ogni altro argomento posto all’ordine del giorno, riservatole dalla legge o dal presente Statuto. </w:t>
      </w:r>
    </w:p>
    <w:p w14:paraId="7ED49F51" w14:textId="52E1592C"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Salvo quanto previsto dal presente Statuto all’art. </w:t>
      </w:r>
      <w:r w:rsidR="00DA53F4" w:rsidRPr="00C41194">
        <w:rPr>
          <w:rFonts w:ascii="Times New Roman" w:hAnsi="Times New Roman"/>
          <w:szCs w:val="24"/>
        </w:rPr>
        <w:t>29</w:t>
      </w:r>
      <w:r w:rsidRPr="00C41194">
        <w:rPr>
          <w:rFonts w:ascii="Times New Roman" w:hAnsi="Times New Roman"/>
          <w:szCs w:val="24"/>
        </w:rPr>
        <w:t xml:space="preserve">, le Assemblee Ordinaria e Straordinaria sono validamente costituite in prima convocazione con la </w:t>
      </w:r>
      <w:r w:rsidRPr="00C41194">
        <w:rPr>
          <w:rFonts w:ascii="Times New Roman" w:hAnsi="Times New Roman"/>
          <w:szCs w:val="24"/>
        </w:rPr>
        <w:lastRenderedPageBreak/>
        <w:t>presenza, diretta o per delega, dei due terzi degli aventi diritto al voto, mentre in seconda convocazione qualunque sia il numero dei presenti. In entrambi i casi le decisioni sono validamente assunte a maggioranza semplice dei voti espressi.</w:t>
      </w:r>
    </w:p>
    <w:p w14:paraId="3DF0DE3D" w14:textId="6B7C6C97"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L’Assemblea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w:t>
      </w:r>
    </w:p>
    <w:p w14:paraId="53127460"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degli Associati è presieduta dal Presidente dell’Associazione oppure in sua mancanza dal Vicepresidente, assistito da un segretario nominato dall’Assemblea. </w:t>
      </w:r>
    </w:p>
    <w:p w14:paraId="63D12141"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Al Presidente dell’Assemblea spetta la verifica per l’ammissione al voto degli Associati e il computo delle deleghe, la verifica della regolarità della costituzione dell’adunanza e la direzione dei lavori. I verbali delle riunioni sono redatti e firmati dal Segretario e controfirmati dal Presidente e, se nominati, dagli Scrutatori. </w:t>
      </w:r>
    </w:p>
    <w:p w14:paraId="338E924F"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L’Assemblea si esprime normalmente con voto palese. </w:t>
      </w:r>
    </w:p>
    <w:p w14:paraId="47029CAB"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Per decisione del Presidente o per argomenti di particolare importanza, la votazione può essere effettuata a scrutinio segreto. </w:t>
      </w:r>
    </w:p>
    <w:p w14:paraId="40711F01" w14:textId="77777777" w:rsidR="00AC7F85"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E’ fatta a scrutinio segreto l’elezione dei componenti del Consiglio Direttivo. </w:t>
      </w:r>
    </w:p>
    <w:p w14:paraId="5C8A8EB8" w14:textId="4A41268F" w:rsidR="003E782D" w:rsidRPr="00C41194" w:rsidRDefault="003E782D" w:rsidP="00C96BEB">
      <w:pPr>
        <w:pStyle w:val="Paragrafoelenco"/>
        <w:numPr>
          <w:ilvl w:val="0"/>
          <w:numId w:val="18"/>
        </w:numPr>
        <w:spacing w:line="360" w:lineRule="auto"/>
        <w:jc w:val="both"/>
        <w:rPr>
          <w:rFonts w:ascii="Times New Roman" w:hAnsi="Times New Roman"/>
          <w:szCs w:val="24"/>
        </w:rPr>
      </w:pPr>
      <w:r w:rsidRPr="00C41194">
        <w:rPr>
          <w:rFonts w:ascii="Times New Roman" w:hAnsi="Times New Roman"/>
          <w:szCs w:val="24"/>
        </w:rPr>
        <w:t xml:space="preserve">Il Presidente dell’Assemblea, in caso di votazione a scrutinio segreto, nomina fino a cinque Associati, scelti tra quelli presenti, in funzione di scrutatori. </w:t>
      </w:r>
      <w:bookmarkStart w:id="13" w:name="_Hlk90295629"/>
      <w:r w:rsidRPr="00C41194">
        <w:rPr>
          <w:rFonts w:ascii="Times New Roman" w:hAnsi="Times New Roman"/>
          <w:szCs w:val="24"/>
        </w:rPr>
        <w:t xml:space="preserve"> </w:t>
      </w:r>
    </w:p>
    <w:p w14:paraId="2603E113" w14:textId="77777777" w:rsidR="00A1090B" w:rsidRPr="00C41194" w:rsidRDefault="00A1090B" w:rsidP="00C96BEB">
      <w:pPr>
        <w:pStyle w:val="Corpotesto"/>
        <w:spacing w:before="165" w:line="360" w:lineRule="auto"/>
        <w:rPr>
          <w:b/>
          <w:sz w:val="24"/>
          <w:szCs w:val="24"/>
          <w:u w:val="single"/>
        </w:rPr>
      </w:pPr>
    </w:p>
    <w:p w14:paraId="00B38FA8" w14:textId="51BEF683" w:rsidR="003E782D" w:rsidRPr="00C41194" w:rsidRDefault="003E782D" w:rsidP="00C96BEB">
      <w:pPr>
        <w:pStyle w:val="Corpotesto"/>
        <w:spacing w:before="165" w:line="360" w:lineRule="auto"/>
        <w:rPr>
          <w:b/>
          <w:sz w:val="24"/>
          <w:szCs w:val="24"/>
          <w:u w:val="single"/>
        </w:rPr>
      </w:pPr>
      <w:r w:rsidRPr="00C41194">
        <w:rPr>
          <w:b/>
          <w:sz w:val="24"/>
          <w:szCs w:val="24"/>
          <w:u w:val="single"/>
        </w:rPr>
        <w:t>Articolo 1</w:t>
      </w:r>
      <w:r w:rsidR="00C501E5" w:rsidRPr="00C41194">
        <w:rPr>
          <w:b/>
          <w:sz w:val="24"/>
          <w:szCs w:val="24"/>
          <w:u w:val="single"/>
        </w:rPr>
        <w:t>3</w:t>
      </w:r>
      <w:r w:rsidR="00A60AFF" w:rsidRPr="00C41194">
        <w:rPr>
          <w:b/>
          <w:sz w:val="24"/>
          <w:szCs w:val="24"/>
          <w:u w:val="single"/>
        </w:rPr>
        <w:t xml:space="preserve"> - </w:t>
      </w:r>
      <w:r w:rsidRPr="00C41194">
        <w:rPr>
          <w:b/>
          <w:sz w:val="24"/>
          <w:szCs w:val="24"/>
          <w:u w:val="single"/>
        </w:rPr>
        <w:t>Consiglio Direttivo</w:t>
      </w:r>
    </w:p>
    <w:p w14:paraId="4FDB2294" w14:textId="640C61CB" w:rsidR="00B92362" w:rsidRPr="00C41194" w:rsidRDefault="00B92362" w:rsidP="00B92362">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1. </w:t>
      </w:r>
      <w:r w:rsidR="00AC7F85" w:rsidRPr="00C41194">
        <w:rPr>
          <w:rFonts w:ascii="Times New Roman" w:eastAsiaTheme="minorEastAsia" w:hAnsi="Times New Roman"/>
          <w:noProof w:val="0"/>
          <w:szCs w:val="24"/>
        </w:rPr>
        <w:t xml:space="preserve">Il consiglio direttivo è </w:t>
      </w:r>
      <w:r w:rsidRPr="00C41194">
        <w:rPr>
          <w:rFonts w:ascii="Times New Roman" w:eastAsiaTheme="minorEastAsia" w:hAnsi="Times New Roman"/>
          <w:noProof w:val="0"/>
          <w:szCs w:val="24"/>
          <w:u w:val="single"/>
        </w:rPr>
        <w:t>l’organo di amministrazione</w:t>
      </w:r>
      <w:r w:rsidRPr="00C41194">
        <w:rPr>
          <w:rFonts w:ascii="Times New Roman" w:eastAsiaTheme="minorEastAsia" w:hAnsi="Times New Roman"/>
          <w:noProof w:val="0"/>
          <w:szCs w:val="24"/>
        </w:rPr>
        <w:t xml:space="preserve"> responsabile della gestione dell’Associazione e cura collegialmente l’esercizio dell’attività associativa. </w:t>
      </w:r>
    </w:p>
    <w:p w14:paraId="79CF8158" w14:textId="2B3ED536" w:rsidR="00AC051F" w:rsidRPr="00C41194" w:rsidRDefault="00AC7F85" w:rsidP="00B92362">
      <w:pPr>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w:t>
      </w:r>
      <w:r w:rsidR="00571CF1" w:rsidRPr="00C41194">
        <w:rPr>
          <w:rFonts w:ascii="Times New Roman" w:hAnsi="Times New Roman"/>
          <w:szCs w:val="24"/>
        </w:rPr>
        <w:t xml:space="preserve">Il Consiglio </w:t>
      </w:r>
      <w:r w:rsidRPr="00C41194">
        <w:rPr>
          <w:rFonts w:ascii="Times New Roman" w:eastAsiaTheme="minorEastAsia" w:hAnsi="Times New Roman"/>
          <w:noProof w:val="0"/>
          <w:szCs w:val="24"/>
        </w:rPr>
        <w:t>direttivo è composto da un minimo di 3 a un massimo di 7 membri eletti dall’Assemblea</w:t>
      </w:r>
      <w:r w:rsidR="00571CF1" w:rsidRPr="00C41194">
        <w:rPr>
          <w:rFonts w:ascii="Times New Roman" w:eastAsiaTheme="minorEastAsia" w:hAnsi="Times New Roman"/>
          <w:noProof w:val="0"/>
          <w:szCs w:val="24"/>
        </w:rPr>
        <w:t xml:space="preserve"> degli associati</w:t>
      </w:r>
      <w:r w:rsidRPr="00C41194">
        <w:rPr>
          <w:rFonts w:ascii="Times New Roman" w:eastAsiaTheme="minorEastAsia" w:hAnsi="Times New Roman"/>
          <w:noProof w:val="0"/>
          <w:szCs w:val="24"/>
        </w:rPr>
        <w:t xml:space="preserve">, ivi compreso il </w:t>
      </w:r>
      <w:r w:rsidR="00B379F7" w:rsidRPr="00C41194">
        <w:rPr>
          <w:rFonts w:ascii="Times New Roman" w:eastAsiaTheme="minorEastAsia" w:hAnsi="Times New Roman"/>
          <w:noProof w:val="0"/>
          <w:szCs w:val="24"/>
        </w:rPr>
        <w:t>P</w:t>
      </w:r>
      <w:r w:rsidRPr="00C41194">
        <w:rPr>
          <w:rFonts w:ascii="Times New Roman" w:eastAsiaTheme="minorEastAsia" w:hAnsi="Times New Roman"/>
          <w:noProof w:val="0"/>
          <w:szCs w:val="24"/>
        </w:rPr>
        <w:t>residente.</w:t>
      </w:r>
    </w:p>
    <w:p w14:paraId="6D1D0F27" w14:textId="5459E5F6" w:rsidR="00AC051F" w:rsidRPr="00C41194" w:rsidRDefault="00AC051F" w:rsidP="00B92362">
      <w:pPr>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3. Il consiglio direttivo, nel proprio ambito elegge </w:t>
      </w:r>
      <w:r w:rsidR="00571CF1" w:rsidRPr="00C41194">
        <w:rPr>
          <w:rFonts w:ascii="Times New Roman" w:hAnsi="Times New Roman"/>
          <w:szCs w:val="24"/>
        </w:rPr>
        <w:t>il</w:t>
      </w:r>
      <w:r w:rsidR="00B379F7" w:rsidRPr="00C41194">
        <w:rPr>
          <w:rFonts w:ascii="Times New Roman" w:hAnsi="Times New Roman"/>
          <w:szCs w:val="24"/>
        </w:rPr>
        <w:t xml:space="preserve"> </w:t>
      </w:r>
      <w:r w:rsidRPr="00C41194">
        <w:rPr>
          <w:rFonts w:ascii="Times New Roman" w:hAnsi="Times New Roman"/>
          <w:szCs w:val="24"/>
        </w:rPr>
        <w:t xml:space="preserve">vicepresidente, </w:t>
      </w:r>
      <w:r w:rsidR="004039DA" w:rsidRPr="00C41194">
        <w:rPr>
          <w:rFonts w:ascii="Times New Roman" w:hAnsi="Times New Roman"/>
          <w:szCs w:val="24"/>
        </w:rPr>
        <w:t xml:space="preserve">ed eventualmente </w:t>
      </w:r>
      <w:r w:rsidRPr="00C41194">
        <w:rPr>
          <w:rFonts w:ascii="Times New Roman" w:hAnsi="Times New Roman"/>
          <w:szCs w:val="24"/>
        </w:rPr>
        <w:t>il segretario e il tesoriere; queste 2 ultime cariche possono essere ricoperte anche dalla stessa persona.</w:t>
      </w:r>
    </w:p>
    <w:p w14:paraId="0ECAD323" w14:textId="77777777" w:rsidR="00571CF1" w:rsidRPr="00C41194" w:rsidRDefault="00571CF1" w:rsidP="00C96BEB">
      <w:pPr>
        <w:spacing w:line="360" w:lineRule="auto"/>
        <w:jc w:val="both"/>
        <w:rPr>
          <w:rFonts w:ascii="Times New Roman" w:hAnsi="Times New Roman"/>
          <w:szCs w:val="24"/>
        </w:rPr>
      </w:pPr>
      <w:bookmarkStart w:id="14" w:name="_Hlk90297486"/>
      <w:r w:rsidRPr="00C41194">
        <w:rPr>
          <w:rFonts w:ascii="Times New Roman" w:hAnsi="Times New Roman"/>
          <w:szCs w:val="24"/>
        </w:rPr>
        <w:lastRenderedPageBreak/>
        <w:t xml:space="preserve">4. </w:t>
      </w:r>
      <w:r w:rsidR="003E782D" w:rsidRPr="00C41194">
        <w:rPr>
          <w:rFonts w:ascii="Times New Roman" w:hAnsi="Times New Roman"/>
          <w:szCs w:val="24"/>
        </w:rPr>
        <w:t xml:space="preserve">Il Consiglio Direttivo dura in carica quattro anni ed i suoi componenti sono rieleggibili. </w:t>
      </w:r>
    </w:p>
    <w:p w14:paraId="7CA34EE8" w14:textId="77798AA7" w:rsidR="00571CF1" w:rsidRPr="00C41194" w:rsidRDefault="00571CF1" w:rsidP="00C96BEB">
      <w:pPr>
        <w:spacing w:line="360" w:lineRule="auto"/>
        <w:jc w:val="both"/>
        <w:rPr>
          <w:rFonts w:ascii="Times New Roman" w:hAnsi="Times New Roman"/>
          <w:i/>
          <w:szCs w:val="24"/>
        </w:rPr>
      </w:pPr>
      <w:r w:rsidRPr="00C41194">
        <w:rPr>
          <w:rFonts w:ascii="Times New Roman" w:hAnsi="Times New Roman"/>
          <w:szCs w:val="24"/>
        </w:rPr>
        <w:t xml:space="preserve">5. </w:t>
      </w:r>
      <w:r w:rsidR="003E782D" w:rsidRPr="00C41194">
        <w:rPr>
          <w:rFonts w:ascii="Times New Roman" w:hAnsi="Times New Roman"/>
          <w:szCs w:val="24"/>
        </w:rPr>
        <w:t>Possono ricoprire cariche sociali i soli soci in regola con il pagamento delle quote associative che siano maggiorenni</w:t>
      </w:r>
      <w:r w:rsidR="003E782D" w:rsidRPr="00C41194">
        <w:rPr>
          <w:rFonts w:ascii="Times New Roman" w:hAnsi="Times New Roman"/>
          <w:i/>
          <w:szCs w:val="24"/>
        </w:rPr>
        <w:t xml:space="preserve">, </w:t>
      </w:r>
      <w:r w:rsidRPr="00C41194">
        <w:rPr>
          <w:rFonts w:ascii="Times New Roman" w:hAnsi="Times New Roman"/>
          <w:szCs w:val="24"/>
        </w:rPr>
        <w:t xml:space="preserve">non abbiano riportato condanne passate in giudicato per delitti non colposi e non siano stati assoggettati da parte </w:t>
      </w:r>
      <w:r w:rsidRPr="00C41194">
        <w:rPr>
          <w:rFonts w:ascii="Times New Roman" w:hAnsi="Times New Roman"/>
          <w:szCs w:val="24"/>
          <w:u w:val="single"/>
        </w:rPr>
        <w:t xml:space="preserve">del C.O.N.I., del C.I.P. o di una qualsiasi delle Federazioni sportive nazionali,  </w:t>
      </w:r>
      <w:r w:rsidRPr="00C41194">
        <w:rPr>
          <w:rFonts w:ascii="Times New Roman" w:hAnsi="Times New Roman"/>
          <w:szCs w:val="24"/>
        </w:rPr>
        <w:t>ad esso aderenti a squalifiche o sospensioni per periodi complessivamente intesi non superiori ad un anno</w:t>
      </w:r>
      <w:r w:rsidRPr="00C41194">
        <w:rPr>
          <w:rFonts w:ascii="Times New Roman" w:hAnsi="Times New Roman"/>
          <w:i/>
          <w:szCs w:val="24"/>
        </w:rPr>
        <w:t xml:space="preserve">. </w:t>
      </w:r>
    </w:p>
    <w:p w14:paraId="1631C401" w14:textId="77777777" w:rsidR="001A205C" w:rsidRPr="00C41194" w:rsidRDefault="00571CF1" w:rsidP="00C96BEB">
      <w:pPr>
        <w:spacing w:line="360" w:lineRule="auto"/>
        <w:jc w:val="both"/>
        <w:rPr>
          <w:rFonts w:ascii="Times New Roman" w:hAnsi="Times New Roman"/>
          <w:b/>
          <w:szCs w:val="24"/>
          <w:u w:val="single"/>
        </w:rPr>
      </w:pPr>
      <w:r w:rsidRPr="00C41194">
        <w:rPr>
          <w:rFonts w:ascii="Times New Roman" w:hAnsi="Times New Roman"/>
          <w:b/>
          <w:szCs w:val="24"/>
        </w:rPr>
        <w:t xml:space="preserve">6. </w:t>
      </w:r>
      <w:r w:rsidRPr="00C41194">
        <w:rPr>
          <w:rFonts w:ascii="Times New Roman" w:hAnsi="Times New Roman"/>
          <w:b/>
          <w:szCs w:val="24"/>
          <w:u w:val="single"/>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w:t>
      </w:r>
    </w:p>
    <w:p w14:paraId="62CE3522" w14:textId="7FAF96A2" w:rsidR="003E782D" w:rsidRPr="00C41194" w:rsidRDefault="001A205C" w:rsidP="00C96BEB">
      <w:pPr>
        <w:pStyle w:val="Corpotesto"/>
        <w:spacing w:line="360" w:lineRule="auto"/>
        <w:rPr>
          <w:sz w:val="24"/>
          <w:szCs w:val="24"/>
        </w:rPr>
      </w:pPr>
      <w:r w:rsidRPr="00C41194">
        <w:rPr>
          <w:sz w:val="24"/>
          <w:szCs w:val="24"/>
        </w:rPr>
        <w:t xml:space="preserve">7. </w:t>
      </w:r>
      <w:r w:rsidR="003E782D" w:rsidRPr="00C41194">
        <w:rPr>
          <w:sz w:val="24"/>
          <w:szCs w:val="24"/>
        </w:rPr>
        <w:t>Al Consiglio Direttivo sono conferiti i più ampi poteri per la gestione ordinaria e straordinaria dell’Associazione, compresi quelli di provvedere all’accettazione di donazioni e lasciti di qualsiasi genere, e le maggiori facoltà di compiere tutti gli atti previsti dalla legge e dal presente statuto che ritenga necessari per il conseguimento delle finalità associative, tra cui</w:t>
      </w:r>
      <w:r w:rsidRPr="00C41194">
        <w:rPr>
          <w:sz w:val="24"/>
          <w:szCs w:val="24"/>
        </w:rPr>
        <w:t xml:space="preserve">: </w:t>
      </w:r>
      <w:r w:rsidR="003E782D" w:rsidRPr="00C41194">
        <w:rPr>
          <w:sz w:val="24"/>
          <w:szCs w:val="24"/>
        </w:rPr>
        <w:t>assumere personale di concetto o d’ordine</w:t>
      </w:r>
      <w:r w:rsidRPr="00C41194">
        <w:rPr>
          <w:sz w:val="24"/>
          <w:szCs w:val="24"/>
        </w:rPr>
        <w:t xml:space="preserve">, </w:t>
      </w:r>
      <w:r w:rsidR="003E782D" w:rsidRPr="00C41194">
        <w:rPr>
          <w:sz w:val="24"/>
          <w:szCs w:val="24"/>
        </w:rPr>
        <w:t>valersi dell’opera di esperti e stabilire stipendi, salari e compensi da riconoscere alle predette figure. Pertanto il Consiglio deciderà sull’erogazione dei fondi per il raggiungimento degli scopi dell’Associazione e potrà anche, in relazione a ciò, rilasciare procure per i singoli atti o negozi o per determinate categorie di atti.</w:t>
      </w:r>
    </w:p>
    <w:p w14:paraId="1BD9558B" w14:textId="77777777" w:rsidR="003E782D" w:rsidRPr="00C41194" w:rsidRDefault="003E782D" w:rsidP="00C96BEB">
      <w:pPr>
        <w:pStyle w:val="Corpotesto"/>
        <w:spacing w:line="360" w:lineRule="auto"/>
        <w:rPr>
          <w:sz w:val="24"/>
          <w:szCs w:val="24"/>
        </w:rPr>
      </w:pPr>
      <w:r w:rsidRPr="00C41194">
        <w:rPr>
          <w:sz w:val="24"/>
          <w:szCs w:val="24"/>
        </w:rPr>
        <w:t>In particolare il Consiglio Direttivo:</w:t>
      </w:r>
    </w:p>
    <w:p w14:paraId="7BB37734"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procede alla convocazione dell’Assemblea degli Associati e all’esecuzione delle sue delibere;</w:t>
      </w:r>
    </w:p>
    <w:p w14:paraId="2EF1118F"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indice, ogni quadriennio, le elezioni per il rinnovo degli organi amministrativi e di controllo previsti dallo Statuto;</w:t>
      </w:r>
    </w:p>
    <w:p w14:paraId="713B649A" w14:textId="6F781185"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elegge tra i suoi componenti il Vicepresidente</w:t>
      </w:r>
      <w:r w:rsidR="00EF5283" w:rsidRPr="00C41194">
        <w:rPr>
          <w:rFonts w:ascii="Times New Roman" w:hAnsi="Times New Roman"/>
          <w:szCs w:val="24"/>
        </w:rPr>
        <w:t>, il Segretario e il Tesoriere</w:t>
      </w:r>
      <w:r w:rsidRPr="00C41194">
        <w:rPr>
          <w:rFonts w:ascii="Times New Roman" w:hAnsi="Times New Roman"/>
          <w:szCs w:val="24"/>
        </w:rPr>
        <w:t xml:space="preserve">; </w:t>
      </w:r>
    </w:p>
    <w:p w14:paraId="2C09093E" w14:textId="461FFD05"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 xml:space="preserve">delibera sull’ammissione degli Associati; </w:t>
      </w:r>
    </w:p>
    <w:p w14:paraId="71B4677D"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delibera sulla decadenza e sull’esclusione degli Associati da ratificare in Assemblea Ordinaria;</w:t>
      </w:r>
    </w:p>
    <w:p w14:paraId="30F309B1"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predispone il rendiconto consuntivo e preventivo da sottoporre all’Assemblea degli Associati;</w:t>
      </w:r>
    </w:p>
    <w:p w14:paraId="76C798B3"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decide sulla gestione economica e patrimoniale dell’Associazione;</w:t>
      </w:r>
    </w:p>
    <w:p w14:paraId="6239FD37"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lastRenderedPageBreak/>
        <w:t>delibera l’ammontare delle quote sociali, canoni e quote suppletive e loro eventuali modifiche da sottoporre all’Assemblea degli Associati;</w:t>
      </w:r>
    </w:p>
    <w:p w14:paraId="65B4204A"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stabilisce il programma di attività dell’Associazione;</w:t>
      </w:r>
    </w:p>
    <w:p w14:paraId="4A4793A5" w14:textId="578BDBBF"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istituisce o sopprime</w:t>
      </w:r>
      <w:r w:rsidR="006832B1" w:rsidRPr="00C41194">
        <w:rPr>
          <w:rFonts w:ascii="Times New Roman" w:hAnsi="Times New Roman"/>
          <w:szCs w:val="24"/>
        </w:rPr>
        <w:t xml:space="preserve"> s</w:t>
      </w:r>
      <w:r w:rsidRPr="00C41194">
        <w:rPr>
          <w:rFonts w:ascii="Times New Roman" w:hAnsi="Times New Roman"/>
          <w:szCs w:val="24"/>
        </w:rPr>
        <w:t>edi secondarie,</w:t>
      </w:r>
      <w:r w:rsidR="006832B1" w:rsidRPr="00C41194">
        <w:rPr>
          <w:rFonts w:ascii="Times New Roman" w:hAnsi="Times New Roman"/>
          <w:szCs w:val="24"/>
        </w:rPr>
        <w:t xml:space="preserve"> filiali, agenzie e depositi, succursali, uffici amministrativi e di rappresentanza</w:t>
      </w:r>
      <w:r w:rsidRPr="00C41194">
        <w:rPr>
          <w:rFonts w:ascii="Times New Roman" w:hAnsi="Times New Roman"/>
          <w:szCs w:val="24"/>
        </w:rPr>
        <w:t xml:space="preserve">, </w:t>
      </w:r>
      <w:r w:rsidR="006832B1" w:rsidRPr="00C41194">
        <w:rPr>
          <w:rFonts w:ascii="Times New Roman" w:hAnsi="Times New Roman"/>
          <w:szCs w:val="24"/>
        </w:rPr>
        <w:t>sia in Italia che all’estero;</w:t>
      </w:r>
    </w:p>
    <w:p w14:paraId="36F7F5D6"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adotta provvedimenti disciplinari;</w:t>
      </w:r>
    </w:p>
    <w:p w14:paraId="619EE4DD"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istituisce commissioni tecniche e gruppi di studio;</w:t>
      </w:r>
    </w:p>
    <w:p w14:paraId="27BECF20"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stabilisce e delega poteri di firma;</w:t>
      </w:r>
    </w:p>
    <w:p w14:paraId="5E1CB41F"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compie tutti gli atti di ordinaria e straordinaria amministrazione con esclusione delle operazioni di cui all’art. 12 del presente Statuto;</w:t>
      </w:r>
    </w:p>
    <w:p w14:paraId="0E36FDA1"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stipula convenzioni con Enti, Aziende, Studi, che reputa opportune per il raggiungimento dello scopo sociale;</w:t>
      </w:r>
    </w:p>
    <w:p w14:paraId="1598BF25" w14:textId="77777777" w:rsidR="00913AC7"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delega in parte le sue funzioni ad uno o più componenti;</w:t>
      </w:r>
    </w:p>
    <w:p w14:paraId="495A59CF" w14:textId="1FE9BC98" w:rsidR="00913AC7" w:rsidRPr="00C41194" w:rsidRDefault="00913AC7" w:rsidP="00C96BEB">
      <w:pPr>
        <w:numPr>
          <w:ilvl w:val="0"/>
          <w:numId w:val="4"/>
        </w:numPr>
        <w:suppressAutoHyphens/>
        <w:spacing w:line="360" w:lineRule="auto"/>
        <w:jc w:val="both"/>
        <w:rPr>
          <w:rFonts w:ascii="Times New Roman" w:hAnsi="Times New Roman"/>
          <w:szCs w:val="24"/>
          <w:u w:val="single"/>
        </w:rPr>
      </w:pPr>
      <w:r w:rsidRPr="00C41194">
        <w:rPr>
          <w:rFonts w:ascii="Times New Roman" w:hAnsi="Times New Roman"/>
          <w:szCs w:val="24"/>
          <w:u w:val="single"/>
        </w:rPr>
        <w:t>nomina il responsabile della protezione dei minori di cui all’articolo 33, comma 6, D.Lgs. 36/2021;</w:t>
      </w:r>
    </w:p>
    <w:p w14:paraId="745B7B94" w14:textId="77777777" w:rsidR="003E782D" w:rsidRPr="00C41194" w:rsidRDefault="003E782D"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delega la rappresentanza in materie specifiche ad Associati o professionisti esterni;</w:t>
      </w:r>
    </w:p>
    <w:p w14:paraId="63F9F2F6" w14:textId="7412929A" w:rsidR="00913AC7"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eastAsiaTheme="minorEastAsia" w:hAnsi="Times New Roman"/>
          <w:b/>
          <w:noProof w:val="0"/>
          <w:szCs w:val="24"/>
          <w:u w:val="single"/>
        </w:rPr>
        <w:t xml:space="preserve">Assume le decisioni inerenti la direzione del personale dipendente e coordinamento dei collaboratori e dei professionisti di cui si avvale l’Associazione nonché di eventuali volontari e cura l’esecuzione degli adempimenti di cui al D.Lgs. 36/2021 in materia di lavoro sportivo; </w:t>
      </w:r>
    </w:p>
    <w:p w14:paraId="05D91842" w14:textId="77777777" w:rsidR="00913AC7"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su affidamenti di incarichi amministrativi, gestionali, di promozione e professionali ad organizzazioni private esterne e professionisti;</w:t>
      </w:r>
    </w:p>
    <w:p w14:paraId="4965CA97" w14:textId="77777777" w:rsidR="00913AC7"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eventuali compensi per gli incarichi esterni;</w:t>
      </w:r>
    </w:p>
    <w:p w14:paraId="433F9383" w14:textId="77777777" w:rsidR="000F46F5" w:rsidRPr="00C41194" w:rsidRDefault="00EF5283"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le metodologie di compensi e/o indennità per incarichi specifici, nonché i criteri per il rimborso di spese necessarie per il raggiungimento degli scopi sociali;</w:t>
      </w:r>
    </w:p>
    <w:p w14:paraId="5A4AF446" w14:textId="0B5A58A8" w:rsidR="000F46F5" w:rsidRPr="00C41194" w:rsidRDefault="003E782D" w:rsidP="00C96BEB">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t>delibera il rimborso</w:t>
      </w:r>
      <w:r w:rsidR="002D0D32" w:rsidRPr="00C41194">
        <w:rPr>
          <w:rFonts w:ascii="Times New Roman" w:hAnsi="Times New Roman"/>
          <w:szCs w:val="24"/>
        </w:rPr>
        <w:t xml:space="preserve"> </w:t>
      </w:r>
      <w:r w:rsidRPr="00C41194">
        <w:rPr>
          <w:rFonts w:ascii="Times New Roman" w:hAnsi="Times New Roman"/>
          <w:szCs w:val="24"/>
        </w:rPr>
        <w:t>spese dei Consiglieri, e  delle Commissioni di studio e lavoro;</w:t>
      </w:r>
    </w:p>
    <w:p w14:paraId="6F6684C7" w14:textId="23D766BE" w:rsidR="003E782D" w:rsidRPr="00C41194" w:rsidRDefault="003E782D" w:rsidP="00E51CC2">
      <w:pPr>
        <w:numPr>
          <w:ilvl w:val="0"/>
          <w:numId w:val="4"/>
        </w:numPr>
        <w:suppressAutoHyphens/>
        <w:spacing w:line="360" w:lineRule="auto"/>
        <w:jc w:val="both"/>
        <w:rPr>
          <w:rFonts w:ascii="Times New Roman" w:hAnsi="Times New Roman"/>
          <w:b/>
          <w:szCs w:val="24"/>
          <w:u w:val="single"/>
        </w:rPr>
      </w:pPr>
      <w:r w:rsidRPr="00C41194">
        <w:rPr>
          <w:rFonts w:ascii="Times New Roman" w:hAnsi="Times New Roman"/>
          <w:szCs w:val="24"/>
        </w:rPr>
        <w:lastRenderedPageBreak/>
        <w:t xml:space="preserve">delibera su eventuali indennità di trasferta, rimborsi forfettari di spesa, premi e compensi erogati </w:t>
      </w:r>
      <w:r w:rsidR="000F46F5" w:rsidRPr="00C41194">
        <w:rPr>
          <w:rFonts w:ascii="Times New Roman" w:hAnsi="Times New Roman"/>
          <w:szCs w:val="24"/>
        </w:rPr>
        <w:t>nell’area del dillettantismo</w:t>
      </w:r>
      <w:r w:rsidRPr="00C41194">
        <w:rPr>
          <w:rFonts w:ascii="Times New Roman" w:hAnsi="Times New Roman"/>
          <w:szCs w:val="24"/>
        </w:rPr>
        <w:t xml:space="preserve">; </w:t>
      </w:r>
    </w:p>
    <w:p w14:paraId="4B00B6B0" w14:textId="163A03F0" w:rsidR="003E782D" w:rsidRPr="00C41194" w:rsidRDefault="000F46F5"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c</w:t>
      </w:r>
      <w:r w:rsidR="003E782D" w:rsidRPr="00C41194">
        <w:rPr>
          <w:rFonts w:ascii="Times New Roman" w:hAnsi="Times New Roman"/>
          <w:szCs w:val="24"/>
        </w:rPr>
        <w:t>ontrolla la gestione finanziaria dell’Associazione;</w:t>
      </w:r>
    </w:p>
    <w:p w14:paraId="07B8C99F" w14:textId="77777777" w:rsidR="004039DA"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provvede alla compilazione delle norme di funzionamento della Sede Sociale e dei regolamenti interni necessari all’espletamento delle attività istituzionali associative</w:t>
      </w:r>
      <w:r w:rsidR="004039DA" w:rsidRPr="00C41194">
        <w:rPr>
          <w:rFonts w:ascii="Times New Roman" w:hAnsi="Times New Roman"/>
          <w:szCs w:val="24"/>
        </w:rPr>
        <w:t>, nonché dei modelli organizzativi previsti dal comma 2, art. 16, D.Lgs. 39/2021;</w:t>
      </w:r>
    </w:p>
    <w:p w14:paraId="7D6E8EBD" w14:textId="77777777" w:rsidR="003E782D"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apre rapporti con gli istituti bancari, sottoscrive contratti per mutui e finanziamenti e quant’altro necessario per il buon funzionamento del sodalizio;</w:t>
      </w:r>
    </w:p>
    <w:p w14:paraId="1566EC76" w14:textId="77777777" w:rsidR="003E782D"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stabilisce le norme per l’uso di impianti, attrezzature e materiale artistico;</w:t>
      </w:r>
    </w:p>
    <w:p w14:paraId="288A31D3" w14:textId="77777777" w:rsidR="003E782D" w:rsidRPr="00C41194" w:rsidRDefault="003E782D" w:rsidP="00E51CC2">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 xml:space="preserve">compie infine tutti gli atti necessari per la realizzazione degli scopi dell’Associazione esclusi quelli che per legge o per Statuto sono demandati all’Assemblea dei Soci. </w:t>
      </w:r>
    </w:p>
    <w:bookmarkEnd w:id="13"/>
    <w:bookmarkEnd w:id="14"/>
    <w:p w14:paraId="7678DA06" w14:textId="77777777" w:rsidR="001A205C" w:rsidRPr="00C41194" w:rsidRDefault="001A205C" w:rsidP="00E51CC2">
      <w:pPr>
        <w:pStyle w:val="Corpotesto"/>
        <w:spacing w:line="360" w:lineRule="auto"/>
        <w:rPr>
          <w:sz w:val="24"/>
          <w:szCs w:val="24"/>
        </w:rPr>
      </w:pPr>
      <w:r w:rsidRPr="00C41194">
        <w:rPr>
          <w:sz w:val="24"/>
          <w:szCs w:val="24"/>
        </w:rPr>
        <w:t xml:space="preserve">8. </w:t>
      </w:r>
      <w:r w:rsidR="003E782D" w:rsidRPr="00C41194">
        <w:rPr>
          <w:sz w:val="24"/>
          <w:szCs w:val="24"/>
        </w:rPr>
        <w:t xml:space="preserve">Il Presidente del Consiglio Direttivo convoca il Consiglio Direttivo ogni qualvolta ne ravvisi l’opportunità o ne venga fatta richiesta da almeno un terzo dei Consiglieri, fissando, all’uopo, l'ordine del giorno e adoperandosi affinché adeguate informazioni sulle materie iscritte all'ordine del giorno vengano fornite a tutti i Consiglieri. </w:t>
      </w:r>
    </w:p>
    <w:p w14:paraId="28FB658D" w14:textId="77777777" w:rsidR="001A205C" w:rsidRPr="00C41194" w:rsidRDefault="001A205C" w:rsidP="00C96BEB">
      <w:pPr>
        <w:pStyle w:val="Corpotesto"/>
        <w:spacing w:line="360" w:lineRule="auto"/>
        <w:rPr>
          <w:sz w:val="24"/>
          <w:szCs w:val="24"/>
        </w:rPr>
      </w:pPr>
      <w:r w:rsidRPr="00C41194">
        <w:rPr>
          <w:sz w:val="24"/>
          <w:szCs w:val="24"/>
        </w:rPr>
        <w:t xml:space="preserve">9. </w:t>
      </w:r>
      <w:r w:rsidR="003E782D" w:rsidRPr="00C41194">
        <w:rPr>
          <w:sz w:val="24"/>
          <w:szCs w:val="24"/>
        </w:rPr>
        <w:t xml:space="preserve">Il Consiglio Direttivo può riunirsi anche fuori dal Comune dove ha sede l'Associazione, purché in Italia, ogni qualvolta si renda necessario. </w:t>
      </w:r>
    </w:p>
    <w:p w14:paraId="049E080B" w14:textId="487930A4" w:rsidR="003E782D" w:rsidRPr="00C41194" w:rsidRDefault="001A205C" w:rsidP="00E51CC2">
      <w:pPr>
        <w:pStyle w:val="Corpotesto"/>
        <w:spacing w:line="360" w:lineRule="auto"/>
        <w:rPr>
          <w:sz w:val="24"/>
          <w:szCs w:val="24"/>
        </w:rPr>
      </w:pPr>
      <w:r w:rsidRPr="00C41194">
        <w:rPr>
          <w:sz w:val="24"/>
          <w:szCs w:val="24"/>
        </w:rPr>
        <w:t xml:space="preserve">10. </w:t>
      </w:r>
      <w:r w:rsidR="003E782D" w:rsidRPr="00C41194">
        <w:rPr>
          <w:sz w:val="24"/>
          <w:szCs w:val="24"/>
        </w:rPr>
        <w:t xml:space="preserve">La convocazione è fatta almeno 10 (dieci) giorni prima della riunione con lettera raccomandata A.R. o posta elettronica certificata (P.E.C.), telefax, e-mail, ovvero qualsiasi altro mezzo idoneo a fornire la prova dell'avvenuto ricevimento. Nei casi di urgenza la convocazione può essere fatta con lettera da spedire mediante fax, e-mail e posta elettronica certificata (P.E.C.), con preavviso di almeno 2 (due) giorni. </w:t>
      </w:r>
    </w:p>
    <w:p w14:paraId="124F9102" w14:textId="77777777" w:rsidR="004039DA" w:rsidRPr="00C41194" w:rsidRDefault="001A205C" w:rsidP="00E51CC2">
      <w:pPr>
        <w:pStyle w:val="Corpotesto"/>
        <w:tabs>
          <w:tab w:val="left" w:pos="142"/>
          <w:tab w:val="left" w:pos="993"/>
        </w:tabs>
        <w:spacing w:after="0" w:line="360" w:lineRule="auto"/>
        <w:rPr>
          <w:sz w:val="24"/>
          <w:szCs w:val="24"/>
        </w:rPr>
      </w:pPr>
      <w:r w:rsidRPr="00C41194">
        <w:rPr>
          <w:sz w:val="24"/>
          <w:szCs w:val="24"/>
        </w:rPr>
        <w:t xml:space="preserve">11. </w:t>
      </w:r>
      <w:r w:rsidR="003E782D" w:rsidRPr="00C41194">
        <w:rPr>
          <w:sz w:val="24"/>
          <w:szCs w:val="24"/>
        </w:rPr>
        <w:t>Il Consiglio Direttivo è validamente costituito con la presenza della maggioranza dei Consiglieri in carica e delibera con il voto favorevole della maggioranza assoluta dei Consiglieri presenti. In caso di parità è decisivo il voto del Presidente dell’</w:t>
      </w:r>
      <w:r w:rsidR="003E782D" w:rsidRPr="00C41194">
        <w:rPr>
          <w:rFonts w:eastAsiaTheme="minorEastAsia"/>
          <w:noProof w:val="0"/>
          <w:sz w:val="24"/>
          <w:szCs w:val="24"/>
        </w:rPr>
        <w:t xml:space="preserve">Associazione </w:t>
      </w:r>
      <w:r w:rsidR="003E782D" w:rsidRPr="00C41194">
        <w:rPr>
          <w:sz w:val="24"/>
          <w:szCs w:val="24"/>
        </w:rPr>
        <w:t xml:space="preserve">o in sua assenza del Vicepresidente o in sua assenza del Consigliere più anziano nella carica. </w:t>
      </w:r>
      <w:r w:rsidR="004039DA" w:rsidRPr="00C41194">
        <w:rPr>
          <w:sz w:val="24"/>
          <w:szCs w:val="24"/>
        </w:rPr>
        <w:t xml:space="preserve">Ove non sia nominato il Segretario ai sensi del successivo art. </w:t>
      </w:r>
      <w:r w:rsidR="004039DA" w:rsidRPr="00C41194">
        <w:rPr>
          <w:sz w:val="24"/>
          <w:szCs w:val="24"/>
        </w:rPr>
        <w:lastRenderedPageBreak/>
        <w:t>17, il Consiglio ad inizio riunione designa un proprio membro quale Segretario della riunione.</w:t>
      </w:r>
    </w:p>
    <w:p w14:paraId="6B6624A5"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12. </w:t>
      </w:r>
      <w:r w:rsidR="003E782D" w:rsidRPr="00C41194">
        <w:rPr>
          <w:rFonts w:ascii="Times New Roman" w:hAnsi="Times New Roman"/>
          <w:szCs w:val="24"/>
        </w:rPr>
        <w:t xml:space="preserve">Il Consiglio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 Il voto non può essere dato per rappresentanza. </w:t>
      </w:r>
    </w:p>
    <w:p w14:paraId="102E8EB7"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13. </w:t>
      </w:r>
      <w:r w:rsidR="003E782D" w:rsidRPr="00C41194">
        <w:rPr>
          <w:rFonts w:ascii="Times New Roman" w:hAnsi="Times New Roman"/>
          <w:szCs w:val="24"/>
        </w:rPr>
        <w:t xml:space="preserve">Il Consiglio Direttivo è validamente costituito qualora, anche in assenza di formale convocazione, siano presenti tutti i Consiglieri in carica.  </w:t>
      </w:r>
    </w:p>
    <w:p w14:paraId="43FCC073"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14. </w:t>
      </w:r>
      <w:r w:rsidR="003E782D" w:rsidRPr="00C41194">
        <w:rPr>
          <w:rFonts w:ascii="Times New Roman" w:hAnsi="Times New Roman"/>
          <w:szCs w:val="24"/>
        </w:rPr>
        <w:t xml:space="preserve">Le deliberazioni devono risultare da verbale sottoscritto dal Presidente e dal Segretario. </w:t>
      </w:r>
    </w:p>
    <w:p w14:paraId="76C37378" w14:textId="77777777" w:rsidR="001A205C"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15. </w:t>
      </w:r>
      <w:r w:rsidR="003E782D" w:rsidRPr="00C41194">
        <w:rPr>
          <w:rFonts w:ascii="Times New Roman" w:hAnsi="Times New Roman"/>
          <w:szCs w:val="24"/>
        </w:rPr>
        <w:t xml:space="preserve">L’assenza ingiustificata per tre riunioni consecutive comporterà la decadenza dalla carica. </w:t>
      </w:r>
    </w:p>
    <w:p w14:paraId="532EA026" w14:textId="70AF7A4B" w:rsidR="003E782D" w:rsidRPr="00C41194" w:rsidRDefault="001A205C" w:rsidP="00C96BEB">
      <w:pPr>
        <w:spacing w:line="360" w:lineRule="auto"/>
        <w:jc w:val="both"/>
        <w:rPr>
          <w:rFonts w:ascii="Times New Roman" w:hAnsi="Times New Roman"/>
          <w:szCs w:val="24"/>
        </w:rPr>
      </w:pPr>
      <w:r w:rsidRPr="00C41194">
        <w:rPr>
          <w:rFonts w:ascii="Times New Roman" w:hAnsi="Times New Roman"/>
          <w:szCs w:val="24"/>
        </w:rPr>
        <w:t xml:space="preserve">16. </w:t>
      </w:r>
      <w:r w:rsidR="003E782D" w:rsidRPr="00C41194">
        <w:rPr>
          <w:rFonts w:ascii="Times New Roman" w:hAnsi="Times New Roman"/>
          <w:szCs w:val="24"/>
        </w:rPr>
        <w:t>Se uno o più Consiglieri, relativamente ad una determinata operazione, hanno, per conto proprio o di terzi, un interesse in conflitto con quello dell’Associazione, si applica l'art. 2391 cod. civ., in quanto compatibile.</w:t>
      </w:r>
    </w:p>
    <w:p w14:paraId="3EC2A700" w14:textId="727F33C2" w:rsidR="003E782D" w:rsidRPr="00C41194" w:rsidRDefault="001A205C" w:rsidP="00C96BEB">
      <w:pPr>
        <w:pStyle w:val="Corpotesto"/>
        <w:spacing w:line="360" w:lineRule="auto"/>
        <w:rPr>
          <w:sz w:val="24"/>
          <w:szCs w:val="24"/>
        </w:rPr>
      </w:pPr>
      <w:r w:rsidRPr="00C41194">
        <w:rPr>
          <w:sz w:val="24"/>
          <w:szCs w:val="24"/>
        </w:rPr>
        <w:t xml:space="preserve">17. </w:t>
      </w:r>
      <w:r w:rsidR="003E782D" w:rsidRPr="00C41194">
        <w:rPr>
          <w:sz w:val="24"/>
          <w:szCs w:val="24"/>
        </w:rPr>
        <w:t xml:space="preserve">Il Consiglio Direttivo può delegare le proprie attribuzioni a un Comitato esecutivo costituito da alcuni dei suoi componenti, determinandone i poteri. </w:t>
      </w:r>
    </w:p>
    <w:p w14:paraId="4C8D72A2" w14:textId="561724AE" w:rsidR="003E782D" w:rsidRPr="00C41194" w:rsidRDefault="001A205C" w:rsidP="00C96BEB">
      <w:pPr>
        <w:pStyle w:val="Corpotesto"/>
        <w:spacing w:line="360" w:lineRule="auto"/>
        <w:rPr>
          <w:sz w:val="24"/>
          <w:szCs w:val="24"/>
        </w:rPr>
      </w:pPr>
      <w:r w:rsidRPr="00C41194">
        <w:rPr>
          <w:sz w:val="24"/>
          <w:szCs w:val="24"/>
        </w:rPr>
        <w:t xml:space="preserve">18. </w:t>
      </w:r>
      <w:r w:rsidR="003E782D" w:rsidRPr="00C41194">
        <w:rPr>
          <w:sz w:val="24"/>
          <w:szCs w:val="24"/>
        </w:rPr>
        <w:t>I titolari degli organi associativi decadono:</w:t>
      </w:r>
    </w:p>
    <w:p w14:paraId="69737D34" w14:textId="77777777" w:rsidR="003E782D" w:rsidRPr="00C41194" w:rsidRDefault="003E782D" w:rsidP="00C96BEB">
      <w:pPr>
        <w:pStyle w:val="Corpotesto"/>
        <w:numPr>
          <w:ilvl w:val="0"/>
          <w:numId w:val="7"/>
        </w:numPr>
        <w:spacing w:line="360" w:lineRule="auto"/>
        <w:rPr>
          <w:sz w:val="24"/>
          <w:szCs w:val="24"/>
        </w:rPr>
      </w:pPr>
      <w:r w:rsidRPr="00C41194">
        <w:rPr>
          <w:sz w:val="24"/>
          <w:szCs w:val="24"/>
        </w:rPr>
        <w:t>per dimissioni;</w:t>
      </w:r>
    </w:p>
    <w:p w14:paraId="0E971141" w14:textId="77777777" w:rsidR="003E782D" w:rsidRPr="00C41194" w:rsidRDefault="003E782D" w:rsidP="00C96BEB">
      <w:pPr>
        <w:pStyle w:val="Corpotesto"/>
        <w:numPr>
          <w:ilvl w:val="0"/>
          <w:numId w:val="7"/>
        </w:numPr>
        <w:spacing w:line="360" w:lineRule="auto"/>
        <w:rPr>
          <w:sz w:val="24"/>
          <w:szCs w:val="24"/>
        </w:rPr>
      </w:pPr>
      <w:r w:rsidRPr="00C41194">
        <w:rPr>
          <w:sz w:val="24"/>
          <w:szCs w:val="24"/>
        </w:rPr>
        <w:t>per revoca, quando non esplichino più l’attività associativa inerente alla loro carica, o quando siano intervenuti gravi motivi.</w:t>
      </w:r>
    </w:p>
    <w:p w14:paraId="7E95BFA3" w14:textId="77777777" w:rsidR="001A205C" w:rsidRPr="00C41194" w:rsidRDefault="001A205C" w:rsidP="00C96BEB">
      <w:pPr>
        <w:pStyle w:val="Corpotesto"/>
        <w:spacing w:line="360" w:lineRule="auto"/>
        <w:rPr>
          <w:sz w:val="24"/>
          <w:szCs w:val="24"/>
        </w:rPr>
      </w:pPr>
      <w:r w:rsidRPr="00C41194">
        <w:rPr>
          <w:sz w:val="24"/>
          <w:szCs w:val="24"/>
        </w:rPr>
        <w:t xml:space="preserve">19. </w:t>
      </w:r>
      <w:r w:rsidR="003E782D" w:rsidRPr="00C41194">
        <w:rPr>
          <w:sz w:val="24"/>
          <w:szCs w:val="24"/>
        </w:rPr>
        <w:t xml:space="preserve">La revoca viene deliberata dall’assemblea degli associati. </w:t>
      </w:r>
    </w:p>
    <w:p w14:paraId="1B2FE1EE" w14:textId="4184A02E" w:rsidR="001A205C" w:rsidRPr="00C41194" w:rsidRDefault="001A205C" w:rsidP="00C96BEB">
      <w:pPr>
        <w:pStyle w:val="Corpotesto"/>
        <w:spacing w:line="360" w:lineRule="auto"/>
        <w:rPr>
          <w:sz w:val="24"/>
          <w:szCs w:val="24"/>
        </w:rPr>
      </w:pPr>
      <w:r w:rsidRPr="00C41194">
        <w:rPr>
          <w:sz w:val="24"/>
          <w:szCs w:val="24"/>
        </w:rPr>
        <w:t xml:space="preserve">20. </w:t>
      </w:r>
      <w:r w:rsidR="003E782D" w:rsidRPr="00C41194">
        <w:rPr>
          <w:sz w:val="24"/>
          <w:szCs w:val="24"/>
          <w:u w:val="single"/>
        </w:rPr>
        <w:t xml:space="preserve">Le dimissioni, o la revoca, del Presidente dell’associazione comporta la decadenza </w:t>
      </w:r>
      <w:r w:rsidR="00F3144A">
        <w:rPr>
          <w:sz w:val="24"/>
          <w:szCs w:val="24"/>
          <w:u w:val="single"/>
        </w:rPr>
        <w:t>dell’intero Consiglio Direttivo</w:t>
      </w:r>
      <w:r w:rsidR="003E782D" w:rsidRPr="00C41194">
        <w:rPr>
          <w:sz w:val="24"/>
          <w:szCs w:val="24"/>
          <w:u w:val="single"/>
        </w:rPr>
        <w:t>.</w:t>
      </w:r>
      <w:r w:rsidR="003E782D" w:rsidRPr="00C41194">
        <w:rPr>
          <w:sz w:val="24"/>
          <w:szCs w:val="24"/>
        </w:rPr>
        <w:t xml:space="preserve"> </w:t>
      </w:r>
    </w:p>
    <w:p w14:paraId="547DAA87" w14:textId="41BC47F2" w:rsidR="003E782D" w:rsidRPr="00C41194" w:rsidRDefault="001A205C" w:rsidP="00C96BEB">
      <w:pPr>
        <w:pStyle w:val="Corpotesto"/>
        <w:spacing w:line="360" w:lineRule="auto"/>
        <w:rPr>
          <w:sz w:val="24"/>
          <w:szCs w:val="24"/>
        </w:rPr>
      </w:pPr>
      <w:r w:rsidRPr="00C41194">
        <w:rPr>
          <w:sz w:val="24"/>
          <w:szCs w:val="24"/>
        </w:rPr>
        <w:t xml:space="preserve">21. </w:t>
      </w:r>
      <w:r w:rsidR="003E782D" w:rsidRPr="00C41194">
        <w:rPr>
          <w:sz w:val="24"/>
          <w:szCs w:val="24"/>
        </w:rPr>
        <w:t>Le dimissioni, o la revoca, degli altri consiglieri determina la loro sostituzione con il primo dei non eletti nell’ultima assemblea, il quale rimane in carica fino alla scadenza della durata originaria dell’organo associativo.</w:t>
      </w:r>
    </w:p>
    <w:p w14:paraId="1885D0DC" w14:textId="5E5CD0F6" w:rsidR="001A205C" w:rsidRPr="00C41194" w:rsidRDefault="001A205C" w:rsidP="00C96BEB">
      <w:pPr>
        <w:spacing w:line="360" w:lineRule="auto"/>
        <w:jc w:val="both"/>
        <w:rPr>
          <w:rFonts w:ascii="Times New Roman" w:hAnsi="Times New Roman"/>
          <w:b/>
          <w:szCs w:val="24"/>
          <w:u w:val="single"/>
        </w:rPr>
      </w:pPr>
      <w:r w:rsidRPr="00C41194">
        <w:rPr>
          <w:rFonts w:ascii="Times New Roman" w:hAnsi="Times New Roman"/>
          <w:b/>
          <w:szCs w:val="24"/>
          <w:u w:val="single"/>
        </w:rPr>
        <w:lastRenderedPageBreak/>
        <w:t>22. Tutte le cariche sociali possono essere remunerate nei limiti di cui all’articolo 8.2, D.Lgs. 36/2021 e fermo restando le presunzioni di cui all’articolo 3.2, ultimo periodo, D.Lgs. 112/2017.</w:t>
      </w:r>
    </w:p>
    <w:p w14:paraId="432BF027" w14:textId="77777777" w:rsidR="000F46F5" w:rsidRPr="00C41194" w:rsidRDefault="000F46F5" w:rsidP="00C96BEB">
      <w:pPr>
        <w:pStyle w:val="Corpotesto"/>
        <w:spacing w:before="165" w:line="360" w:lineRule="auto"/>
        <w:rPr>
          <w:b/>
          <w:bCs/>
          <w:sz w:val="24"/>
          <w:szCs w:val="24"/>
          <w:u w:val="single"/>
        </w:rPr>
      </w:pPr>
    </w:p>
    <w:p w14:paraId="6CB2DA82" w14:textId="0DDE83D5" w:rsidR="00157864" w:rsidRPr="00C41194" w:rsidRDefault="00DA6A2A" w:rsidP="00C96BEB">
      <w:pPr>
        <w:pStyle w:val="Corpotesto"/>
        <w:spacing w:before="165" w:line="360" w:lineRule="auto"/>
        <w:rPr>
          <w:b/>
          <w:bCs/>
          <w:sz w:val="24"/>
          <w:szCs w:val="24"/>
          <w:u w:val="single"/>
        </w:rPr>
      </w:pPr>
      <w:r w:rsidRPr="00C41194">
        <w:rPr>
          <w:b/>
          <w:bCs/>
          <w:sz w:val="24"/>
          <w:szCs w:val="24"/>
          <w:u w:val="single"/>
        </w:rPr>
        <w:t>A</w:t>
      </w:r>
      <w:r w:rsidR="00157864" w:rsidRPr="00C41194">
        <w:rPr>
          <w:b/>
          <w:bCs/>
          <w:sz w:val="24"/>
          <w:szCs w:val="24"/>
          <w:u w:val="single"/>
        </w:rPr>
        <w:t>rticolo 1</w:t>
      </w:r>
      <w:r w:rsidR="00C501E5" w:rsidRPr="00C41194">
        <w:rPr>
          <w:b/>
          <w:bCs/>
          <w:sz w:val="24"/>
          <w:szCs w:val="24"/>
          <w:u w:val="single"/>
        </w:rPr>
        <w:t>4</w:t>
      </w:r>
      <w:r w:rsidR="00157864" w:rsidRPr="00C41194">
        <w:rPr>
          <w:b/>
          <w:bCs/>
          <w:sz w:val="24"/>
          <w:szCs w:val="24"/>
          <w:u w:val="single"/>
        </w:rPr>
        <w:t xml:space="preserve">  </w:t>
      </w:r>
      <w:r w:rsidR="000F46F5" w:rsidRPr="00C41194">
        <w:rPr>
          <w:b/>
          <w:bCs/>
          <w:sz w:val="24"/>
          <w:szCs w:val="24"/>
          <w:u w:val="single"/>
        </w:rPr>
        <w:t xml:space="preserve">- </w:t>
      </w:r>
      <w:r w:rsidR="00157864" w:rsidRPr="00C41194">
        <w:rPr>
          <w:b/>
          <w:bCs/>
          <w:sz w:val="24"/>
          <w:szCs w:val="24"/>
          <w:u w:val="single"/>
        </w:rPr>
        <w:t xml:space="preserve">La Rappresentanza </w:t>
      </w:r>
      <w:r w:rsidR="006B5934" w:rsidRPr="00C41194">
        <w:rPr>
          <w:b/>
          <w:bCs/>
          <w:sz w:val="24"/>
          <w:szCs w:val="24"/>
          <w:u w:val="single"/>
        </w:rPr>
        <w:t>Legale</w:t>
      </w:r>
      <w:r w:rsidR="00C4528E">
        <w:rPr>
          <w:b/>
          <w:bCs/>
          <w:sz w:val="24"/>
          <w:szCs w:val="24"/>
          <w:u w:val="single"/>
        </w:rPr>
        <w:t>05</w:t>
      </w:r>
    </w:p>
    <w:p w14:paraId="2ACC7728" w14:textId="44114E47" w:rsidR="006B5934" w:rsidRPr="00C41194" w:rsidRDefault="006B5934" w:rsidP="006B5934">
      <w:pPr>
        <w:pStyle w:val="Corpotesto"/>
        <w:spacing w:before="165" w:line="360" w:lineRule="auto"/>
        <w:rPr>
          <w:sz w:val="24"/>
          <w:szCs w:val="24"/>
        </w:rPr>
      </w:pPr>
      <w:r w:rsidRPr="00C41194">
        <w:rPr>
          <w:sz w:val="24"/>
          <w:szCs w:val="24"/>
        </w:rPr>
        <w:t>La rappresentanza legale dell’Associazione spetta istituzionalmente al presidente del consiglio direttivo, che cura l’esecuzione dei deliberati dell’Assemblea e del consiglio direttivo, o, in caso di sua assenza o impedimento, al Vicepresidente.</w:t>
      </w:r>
    </w:p>
    <w:p w14:paraId="344A8B3D" w14:textId="77777777" w:rsidR="006B5934" w:rsidRPr="00C41194" w:rsidRDefault="006B5934" w:rsidP="00C96BEB">
      <w:pPr>
        <w:pStyle w:val="Corpotesto"/>
        <w:spacing w:before="165" w:line="360" w:lineRule="auto"/>
        <w:rPr>
          <w:sz w:val="24"/>
          <w:szCs w:val="24"/>
        </w:rPr>
      </w:pPr>
    </w:p>
    <w:p w14:paraId="0CFD196E" w14:textId="22535CDE" w:rsidR="00413DAE" w:rsidRPr="00C41194" w:rsidRDefault="00413DAE" w:rsidP="00C96BEB">
      <w:pPr>
        <w:pStyle w:val="Corpotesto"/>
        <w:spacing w:line="360" w:lineRule="auto"/>
        <w:ind w:right="567"/>
        <w:rPr>
          <w:b/>
          <w:sz w:val="24"/>
          <w:szCs w:val="24"/>
          <w:u w:val="single"/>
        </w:rPr>
      </w:pPr>
      <w:r w:rsidRPr="00C41194">
        <w:rPr>
          <w:b/>
          <w:sz w:val="24"/>
          <w:szCs w:val="24"/>
          <w:u w:val="single"/>
        </w:rPr>
        <w:t>Art</w:t>
      </w:r>
      <w:r w:rsidR="00A41358" w:rsidRPr="00C41194">
        <w:rPr>
          <w:b/>
          <w:sz w:val="24"/>
          <w:szCs w:val="24"/>
          <w:u w:val="single"/>
        </w:rPr>
        <w:t xml:space="preserve">icolo </w:t>
      </w:r>
      <w:r w:rsidRPr="00C41194">
        <w:rPr>
          <w:b/>
          <w:sz w:val="24"/>
          <w:szCs w:val="24"/>
          <w:u w:val="single"/>
        </w:rPr>
        <w:t>1</w:t>
      </w:r>
      <w:r w:rsidR="00C501E5" w:rsidRPr="00C41194">
        <w:rPr>
          <w:b/>
          <w:sz w:val="24"/>
          <w:szCs w:val="24"/>
          <w:u w:val="single"/>
        </w:rPr>
        <w:t>5</w:t>
      </w:r>
      <w:r w:rsidR="00A1090B" w:rsidRPr="00C41194">
        <w:rPr>
          <w:b/>
          <w:sz w:val="24"/>
          <w:szCs w:val="24"/>
          <w:u w:val="single"/>
        </w:rPr>
        <w:t xml:space="preserve"> - </w:t>
      </w:r>
      <w:r w:rsidRPr="00C41194">
        <w:rPr>
          <w:b/>
          <w:sz w:val="24"/>
          <w:szCs w:val="24"/>
          <w:u w:val="single"/>
        </w:rPr>
        <w:t>Obblighi di comunicazione</w:t>
      </w:r>
    </w:p>
    <w:p w14:paraId="51AAFC38" w14:textId="0EA8DBE4" w:rsidR="00663CA9" w:rsidRPr="0099374D" w:rsidRDefault="00663CA9" w:rsidP="0099374D">
      <w:pPr>
        <w:autoSpaceDE w:val="0"/>
        <w:autoSpaceDN w:val="0"/>
        <w:adjustRightInd w:val="0"/>
        <w:spacing w:line="360" w:lineRule="auto"/>
        <w:jc w:val="both"/>
        <w:rPr>
          <w:rFonts w:ascii="Times New Roman" w:eastAsiaTheme="minorEastAsia" w:hAnsi="Times New Roman"/>
          <w:noProof w:val="0"/>
          <w:szCs w:val="24"/>
        </w:rPr>
      </w:pPr>
      <w:r w:rsidRPr="0099374D">
        <w:rPr>
          <w:rFonts w:ascii="Times New Roman" w:eastAsiaTheme="minorEastAsia" w:hAnsi="Times New Roman"/>
          <w:noProof w:val="0"/>
          <w:szCs w:val="24"/>
        </w:rPr>
        <w:t xml:space="preserve">Le elezioni, le nomine e le variazioni dei titolari degli organi dell’Associazione devono essere comunicate tempestivamente alla Federazione Italiana di Tiro con l’Arco od </w:t>
      </w:r>
      <w:r w:rsidRPr="0099374D">
        <w:rPr>
          <w:rFonts w:ascii="Times New Roman" w:hAnsi="Times New Roman"/>
          <w:szCs w:val="24"/>
        </w:rPr>
        <w:t>altra Federazione Sportiva Nazionale od Ente ai quali dovesse affiliarsi l’Associazione, mediante trasmissione di copia del verbale.</w:t>
      </w:r>
    </w:p>
    <w:p w14:paraId="279ADF77" w14:textId="77777777" w:rsidR="00663CA9" w:rsidRPr="0099374D" w:rsidRDefault="00663CA9" w:rsidP="0099374D">
      <w:pPr>
        <w:autoSpaceDE w:val="0"/>
        <w:autoSpaceDN w:val="0"/>
        <w:adjustRightInd w:val="0"/>
        <w:spacing w:line="360" w:lineRule="auto"/>
        <w:jc w:val="both"/>
        <w:rPr>
          <w:rFonts w:ascii="Times New Roman" w:eastAsiaTheme="minorEastAsia" w:hAnsi="Times New Roman"/>
          <w:noProof w:val="0"/>
          <w:szCs w:val="24"/>
        </w:rPr>
      </w:pPr>
      <w:r w:rsidRPr="0099374D">
        <w:rPr>
          <w:rFonts w:ascii="Times New Roman" w:eastAsiaTheme="minorEastAsia" w:hAnsi="Times New Roman"/>
          <w:b/>
          <w:bCs/>
          <w:noProof w:val="0"/>
          <w:szCs w:val="24"/>
        </w:rPr>
        <w:t>L’Associazione sportiva dilettantistica si impegna, in ogni caso, ai sensi dell’articolo 6.3 D.Lgs. 39/2021 a trasmettere, in via telematica, entro il 31 gennaio dell’anno successivo, una dichiarazione riguardante l’aggiornamento dei dati, l’aggiornamento degli amministratori in carica e ogni altra modifica intervenuta nell’anno precedente</w:t>
      </w:r>
      <w:r w:rsidRPr="0099374D">
        <w:rPr>
          <w:rFonts w:ascii="Times New Roman" w:eastAsiaTheme="minorEastAsia" w:hAnsi="Times New Roman"/>
          <w:noProof w:val="0"/>
          <w:szCs w:val="24"/>
        </w:rPr>
        <w:t>.</w:t>
      </w:r>
    </w:p>
    <w:p w14:paraId="36D307D1" w14:textId="6F4DB5B0" w:rsidR="0028327E" w:rsidRPr="00C41194" w:rsidRDefault="00440F1F" w:rsidP="00C96BEB">
      <w:pPr>
        <w:pStyle w:val="Corpotesto"/>
        <w:spacing w:before="165" w:line="360" w:lineRule="auto"/>
        <w:rPr>
          <w:b/>
          <w:bCs/>
          <w:sz w:val="24"/>
          <w:szCs w:val="24"/>
          <w:u w:val="single"/>
        </w:rPr>
      </w:pPr>
      <w:r w:rsidRPr="00C41194">
        <w:rPr>
          <w:b/>
          <w:bCs/>
          <w:sz w:val="24"/>
          <w:szCs w:val="24"/>
          <w:u w:val="single"/>
        </w:rPr>
        <w:t>A</w:t>
      </w:r>
      <w:r w:rsidR="0028327E" w:rsidRPr="00C41194">
        <w:rPr>
          <w:b/>
          <w:bCs/>
          <w:sz w:val="24"/>
          <w:szCs w:val="24"/>
          <w:u w:val="single"/>
        </w:rPr>
        <w:t>rticolo 1</w:t>
      </w:r>
      <w:r w:rsidR="00C501E5" w:rsidRPr="00C41194">
        <w:rPr>
          <w:b/>
          <w:bCs/>
          <w:sz w:val="24"/>
          <w:szCs w:val="24"/>
          <w:u w:val="single"/>
        </w:rPr>
        <w:t>6</w:t>
      </w:r>
      <w:r w:rsidR="009D1B5A" w:rsidRPr="00C41194">
        <w:rPr>
          <w:b/>
          <w:bCs/>
          <w:sz w:val="24"/>
          <w:szCs w:val="24"/>
          <w:u w:val="single"/>
        </w:rPr>
        <w:t xml:space="preserve"> - </w:t>
      </w:r>
      <w:r w:rsidR="0028327E" w:rsidRPr="00C41194">
        <w:rPr>
          <w:b/>
          <w:bCs/>
          <w:sz w:val="24"/>
          <w:szCs w:val="24"/>
          <w:u w:val="single"/>
        </w:rPr>
        <w:t>Il Presidente e il Vicepresidente</w:t>
      </w:r>
    </w:p>
    <w:p w14:paraId="58DFB26B" w14:textId="101DBCDE"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Il Presidente del Consiglio Direttivo è il legale rappresentante a tutti gli effetti dell’Associazione, la dirige e ne controlla il funzionamento nel rispetto dell’autonomia degli altri organi sociali. Viene eletto dall’Assemblea dei Soci</w:t>
      </w:r>
      <w:r w:rsidR="009D1B5A" w:rsidRPr="00C41194">
        <w:rPr>
          <w:rFonts w:ascii="Times New Roman" w:hAnsi="Times New Roman"/>
          <w:szCs w:val="24"/>
        </w:rPr>
        <w:t xml:space="preserve"> con la maggioranza dei voti dei presenti/rappresentati</w:t>
      </w:r>
      <w:r w:rsidRPr="00C41194">
        <w:rPr>
          <w:rFonts w:ascii="Times New Roman" w:hAnsi="Times New Roman"/>
          <w:szCs w:val="24"/>
        </w:rPr>
        <w:t>,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18CC9661" w14:textId="77777777"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Sono compiti del Presidente:</w:t>
      </w:r>
    </w:p>
    <w:p w14:paraId="7BB1C31A"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 xml:space="preserve">Convocare il Consiglio Direttivo, presiederne le riunioni e firmarne le delibere; </w:t>
      </w:r>
    </w:p>
    <w:p w14:paraId="6D96C1AA"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lastRenderedPageBreak/>
        <w:t>Firmare il rendiconto annuale da presentare all’Assemblea;</w:t>
      </w:r>
    </w:p>
    <w:p w14:paraId="4B909576"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Convocare e verificare la regolare costituzione delle Assemblee.</w:t>
      </w:r>
    </w:p>
    <w:p w14:paraId="04C2AFB4" w14:textId="77777777" w:rsidR="0028327E" w:rsidRPr="00C41194" w:rsidRDefault="0028327E" w:rsidP="00C96BEB">
      <w:pPr>
        <w:numPr>
          <w:ilvl w:val="0"/>
          <w:numId w:val="4"/>
        </w:numPr>
        <w:suppressAutoHyphens/>
        <w:spacing w:line="360" w:lineRule="auto"/>
        <w:jc w:val="both"/>
        <w:rPr>
          <w:rFonts w:ascii="Times New Roman" w:hAnsi="Times New Roman"/>
          <w:szCs w:val="24"/>
        </w:rPr>
      </w:pPr>
      <w:r w:rsidRPr="00C41194">
        <w:rPr>
          <w:rFonts w:ascii="Times New Roman" w:hAnsi="Times New Roman"/>
          <w:szCs w:val="24"/>
        </w:rPr>
        <w:t xml:space="preserve">Sovrintendere all’attività sociale in ogni settore in conformità alle delibere dell’Assemblea degli Associati; </w:t>
      </w:r>
    </w:p>
    <w:p w14:paraId="2FA810D2" w14:textId="77777777" w:rsidR="009D1B5A" w:rsidRPr="00C41194" w:rsidRDefault="0028327E" w:rsidP="00C96BEB">
      <w:pPr>
        <w:pStyle w:val="Paragrafoelenco"/>
        <w:numPr>
          <w:ilvl w:val="0"/>
          <w:numId w:val="4"/>
        </w:num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Sviluppare ogni attività diretta al conseguimento degli scopi istituzionali dell’Associazione sia a livello nazionale che internazionale;</w:t>
      </w:r>
    </w:p>
    <w:p w14:paraId="6702843D" w14:textId="32923FD8" w:rsidR="0028327E" w:rsidRPr="00C41194" w:rsidRDefault="0028327E" w:rsidP="00C96BEB">
      <w:pPr>
        <w:pStyle w:val="Paragrafoelenco"/>
        <w:numPr>
          <w:ilvl w:val="0"/>
          <w:numId w:val="4"/>
        </w:num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Esercitare la sorveglianza sull’andamento morale ed economico dell’Associazione;</w:t>
      </w:r>
    </w:p>
    <w:p w14:paraId="6698045B" w14:textId="77777777" w:rsidR="0028327E" w:rsidRDefault="0028327E" w:rsidP="00C96BEB">
      <w:pPr>
        <w:spacing w:line="360" w:lineRule="auto"/>
        <w:jc w:val="both"/>
        <w:rPr>
          <w:rFonts w:ascii="Times New Roman" w:hAnsi="Times New Roman"/>
          <w:szCs w:val="24"/>
        </w:rPr>
      </w:pPr>
      <w:r w:rsidRPr="00C41194">
        <w:rPr>
          <w:rFonts w:ascii="Times New Roman" w:hAnsi="Times New Roman"/>
          <w:szCs w:val="24"/>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entro il termine improrogabile di giorni quindici. Tale ratifica potrà essere richiesta e acquisita anche per posta elettronica. </w:t>
      </w:r>
    </w:p>
    <w:p w14:paraId="641952D6" w14:textId="77777777" w:rsidR="00C66625" w:rsidRPr="00C66625" w:rsidRDefault="00C66625" w:rsidP="00C66625">
      <w:pPr>
        <w:spacing w:line="480" w:lineRule="auto"/>
        <w:jc w:val="both"/>
        <w:rPr>
          <w:rFonts w:ascii="Times New Roman" w:hAnsi="Times New Roman"/>
          <w:szCs w:val="24"/>
        </w:rPr>
      </w:pPr>
      <w:r w:rsidRPr="00C66625">
        <w:rPr>
          <w:rFonts w:ascii="Times New Roman" w:hAnsi="Times New Roman"/>
          <w:szCs w:val="24"/>
        </w:rPr>
        <w:t>In caso di dimissioni il Presidente rimane in carica per l’ordinaria amministrazione fino all’assemblea di nomina del suo successore che deve essere convocata dal Consiglio Direttivo nella sua prima riunione e da espletarsi  nel termine di trenta giorni.</w:t>
      </w:r>
    </w:p>
    <w:p w14:paraId="282EE617" w14:textId="77777777"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 xml:space="preserve">In caso di assenza o impedimento il Presidente viene sostituito dal Vicepresidente. </w:t>
      </w:r>
    </w:p>
    <w:p w14:paraId="1CB2BDD8" w14:textId="296D4D91" w:rsidR="0028327E" w:rsidRPr="00C41194" w:rsidRDefault="0028327E" w:rsidP="00C96BEB">
      <w:pPr>
        <w:spacing w:line="360" w:lineRule="auto"/>
        <w:jc w:val="both"/>
        <w:rPr>
          <w:rFonts w:ascii="Times New Roman" w:hAnsi="Times New Roman"/>
          <w:szCs w:val="24"/>
        </w:rPr>
      </w:pPr>
      <w:r w:rsidRPr="00C41194">
        <w:rPr>
          <w:rFonts w:ascii="Times New Roman" w:hAnsi="Times New Roman"/>
          <w:szCs w:val="24"/>
        </w:rPr>
        <w:t xml:space="preserve">Il Vicepresidente cura il disbrigo degli affari ordinari, provvede alla firma della corrispondenza corrente, coadiuva il Presidente nell’espletamento delle sue funzioni. Il Vicepresidente può inoltre essere investito di una procura per singoli atti da parte del Presidente stesso. </w:t>
      </w:r>
    </w:p>
    <w:p w14:paraId="2B24C867" w14:textId="77777777" w:rsidR="009D1B5A" w:rsidRPr="00C41194" w:rsidRDefault="009D1B5A" w:rsidP="00C96BEB">
      <w:pPr>
        <w:pStyle w:val="Titolo1"/>
        <w:spacing w:line="360" w:lineRule="auto"/>
        <w:ind w:right="567"/>
        <w:jc w:val="left"/>
        <w:rPr>
          <w:rFonts w:ascii="Times New Roman" w:hAnsi="Times New Roman"/>
          <w:sz w:val="24"/>
          <w:szCs w:val="24"/>
          <w:u w:val="single"/>
        </w:rPr>
      </w:pPr>
    </w:p>
    <w:p w14:paraId="1BC0A9A8" w14:textId="68875716" w:rsidR="00986F5E" w:rsidRPr="00C41194" w:rsidRDefault="00986F5E" w:rsidP="00C96BEB">
      <w:pPr>
        <w:pStyle w:val="Titolo1"/>
        <w:spacing w:line="360" w:lineRule="auto"/>
        <w:ind w:right="567"/>
        <w:jc w:val="left"/>
        <w:rPr>
          <w:rFonts w:ascii="Times New Roman" w:hAnsi="Times New Roman"/>
          <w:sz w:val="24"/>
          <w:szCs w:val="24"/>
          <w:u w:val="single"/>
        </w:rPr>
      </w:pPr>
      <w:r w:rsidRPr="00C41194">
        <w:rPr>
          <w:rFonts w:ascii="Times New Roman" w:hAnsi="Times New Roman"/>
          <w:sz w:val="24"/>
          <w:szCs w:val="24"/>
          <w:u w:val="single"/>
        </w:rPr>
        <w:t>Ar</w:t>
      </w:r>
      <w:r w:rsidR="00A41358" w:rsidRPr="00C41194">
        <w:rPr>
          <w:rFonts w:ascii="Times New Roman" w:hAnsi="Times New Roman"/>
          <w:sz w:val="24"/>
          <w:szCs w:val="24"/>
          <w:u w:val="single"/>
        </w:rPr>
        <w:t xml:space="preserve">ticolo </w:t>
      </w:r>
      <w:r w:rsidRPr="00C41194">
        <w:rPr>
          <w:rFonts w:ascii="Times New Roman" w:hAnsi="Times New Roman"/>
          <w:sz w:val="24"/>
          <w:szCs w:val="24"/>
          <w:u w:val="single"/>
        </w:rPr>
        <w:t>1</w:t>
      </w:r>
      <w:r w:rsidR="00C501E5" w:rsidRPr="00C41194">
        <w:rPr>
          <w:rFonts w:ascii="Times New Roman" w:hAnsi="Times New Roman"/>
          <w:sz w:val="24"/>
          <w:szCs w:val="24"/>
          <w:u w:val="single"/>
        </w:rPr>
        <w:t>7</w:t>
      </w:r>
      <w:r w:rsidR="009D1B5A" w:rsidRPr="00C41194">
        <w:rPr>
          <w:rFonts w:ascii="Times New Roman" w:hAnsi="Times New Roman"/>
          <w:sz w:val="24"/>
          <w:szCs w:val="24"/>
          <w:u w:val="single"/>
        </w:rPr>
        <w:t xml:space="preserve"> - </w:t>
      </w:r>
      <w:r w:rsidRPr="00C41194">
        <w:rPr>
          <w:rFonts w:ascii="Times New Roman" w:hAnsi="Times New Roman"/>
          <w:sz w:val="24"/>
          <w:szCs w:val="24"/>
          <w:u w:val="single"/>
        </w:rPr>
        <w:t>Segretario</w:t>
      </w:r>
      <w:r w:rsidR="000C708D" w:rsidRPr="00C41194">
        <w:rPr>
          <w:rFonts w:ascii="Times New Roman" w:hAnsi="Times New Roman"/>
          <w:sz w:val="24"/>
          <w:szCs w:val="24"/>
          <w:u w:val="single"/>
        </w:rPr>
        <w:t xml:space="preserve"> e Tesoriere</w:t>
      </w:r>
    </w:p>
    <w:p w14:paraId="2421DB52" w14:textId="77777777" w:rsidR="000C708D" w:rsidRPr="00C41194" w:rsidRDefault="000C708D" w:rsidP="00C96BEB">
      <w:pPr>
        <w:pStyle w:val="Paragrafoelenco"/>
        <w:numPr>
          <w:ilvl w:val="0"/>
          <w:numId w:val="21"/>
        </w:numPr>
        <w:spacing w:line="360" w:lineRule="auto"/>
        <w:jc w:val="both"/>
        <w:rPr>
          <w:rFonts w:ascii="Times New Roman" w:hAnsi="Times New Roman"/>
          <w:szCs w:val="24"/>
        </w:rPr>
      </w:pPr>
      <w:r w:rsidRPr="00C41194">
        <w:rPr>
          <w:rFonts w:ascii="Times New Roman" w:hAnsi="Times New Roman"/>
          <w:szCs w:val="24"/>
        </w:rPr>
        <w:t>Le funzioni di segretario e tesoriere possono essere conferite anche alla stessa persona.</w:t>
      </w:r>
    </w:p>
    <w:p w14:paraId="0D7B8518" w14:textId="77777777" w:rsidR="000C708D" w:rsidRPr="00C41194" w:rsidRDefault="000C708D" w:rsidP="00C96BEB">
      <w:pPr>
        <w:pStyle w:val="Paragrafoelenco"/>
        <w:numPr>
          <w:ilvl w:val="0"/>
          <w:numId w:val="21"/>
        </w:numPr>
        <w:spacing w:line="360" w:lineRule="auto"/>
        <w:jc w:val="both"/>
        <w:rPr>
          <w:rFonts w:ascii="Times New Roman" w:hAnsi="Times New Roman"/>
          <w:szCs w:val="24"/>
        </w:rPr>
      </w:pPr>
      <w:r w:rsidRPr="00C41194">
        <w:rPr>
          <w:rFonts w:ascii="Times New Roman" w:eastAsiaTheme="minorEastAsia" w:hAnsi="Times New Roman"/>
          <w:noProof w:val="0"/>
          <w:szCs w:val="24"/>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5715E65F" w14:textId="77777777" w:rsidR="000C708D" w:rsidRPr="00C41194" w:rsidRDefault="000C708D" w:rsidP="00C96BEB">
      <w:pPr>
        <w:pStyle w:val="Paragrafoelenco"/>
        <w:numPr>
          <w:ilvl w:val="0"/>
          <w:numId w:val="21"/>
        </w:numPr>
        <w:spacing w:line="360" w:lineRule="auto"/>
        <w:jc w:val="both"/>
        <w:rPr>
          <w:rFonts w:ascii="Times New Roman" w:hAnsi="Times New Roman"/>
          <w:szCs w:val="24"/>
        </w:rPr>
      </w:pPr>
      <w:r w:rsidRPr="00C41194">
        <w:rPr>
          <w:rFonts w:ascii="Times New Roman" w:eastAsiaTheme="minorEastAsia" w:hAnsi="Times New Roman"/>
          <w:noProof w:val="0"/>
          <w:szCs w:val="24"/>
        </w:rPr>
        <w:t>Il segretario, temporaneamente impedito, ovvero dimissionario o revocato, è sostituito con le stesse modalità dal tesoriere o dal vicepresidente.</w:t>
      </w:r>
    </w:p>
    <w:p w14:paraId="6E79AC1E" w14:textId="77777777" w:rsidR="00A950E8" w:rsidRPr="00C41194" w:rsidRDefault="00986F5E" w:rsidP="00C96BEB">
      <w:pPr>
        <w:pStyle w:val="Paragrafoelenco"/>
        <w:numPr>
          <w:ilvl w:val="0"/>
          <w:numId w:val="21"/>
        </w:numPr>
        <w:spacing w:line="360" w:lineRule="auto"/>
        <w:jc w:val="both"/>
        <w:rPr>
          <w:rFonts w:ascii="Times New Roman" w:hAnsi="Times New Roman"/>
          <w:szCs w:val="24"/>
        </w:rPr>
      </w:pPr>
      <w:r w:rsidRPr="00C41194">
        <w:rPr>
          <w:rFonts w:ascii="Times New Roman" w:hAnsi="Times New Roman"/>
          <w:szCs w:val="24"/>
        </w:rPr>
        <w:lastRenderedPageBreak/>
        <w:t>Il segretario dà esecuzioni alle deliberazioni del presidente e del consiglio direttivo, redige i verbali delle riunioni, attende alla corrispondenza</w:t>
      </w:r>
      <w:r w:rsidR="00A950E8" w:rsidRPr="00C41194">
        <w:rPr>
          <w:rFonts w:ascii="Times New Roman" w:hAnsi="Times New Roman"/>
          <w:szCs w:val="24"/>
        </w:rPr>
        <w:t xml:space="preserve">. </w:t>
      </w:r>
    </w:p>
    <w:p w14:paraId="49394E20" w14:textId="58222DCE" w:rsidR="00986F5E" w:rsidRPr="00C41194" w:rsidRDefault="00A950E8" w:rsidP="00E51CC2">
      <w:pPr>
        <w:pStyle w:val="Paragrafoelenco"/>
        <w:numPr>
          <w:ilvl w:val="0"/>
          <w:numId w:val="21"/>
        </w:numPr>
        <w:spacing w:line="360" w:lineRule="auto"/>
        <w:jc w:val="both"/>
        <w:rPr>
          <w:rFonts w:ascii="Times New Roman" w:hAnsi="Times New Roman"/>
          <w:szCs w:val="24"/>
        </w:rPr>
      </w:pPr>
      <w:r w:rsidRPr="00C41194">
        <w:rPr>
          <w:rFonts w:ascii="Times New Roman" w:hAnsi="Times New Roman"/>
          <w:szCs w:val="24"/>
        </w:rPr>
        <w:t xml:space="preserve">Il </w:t>
      </w:r>
      <w:r w:rsidR="00986F5E" w:rsidRPr="00C41194">
        <w:rPr>
          <w:rFonts w:ascii="Times New Roman" w:hAnsi="Times New Roman"/>
          <w:szCs w:val="24"/>
        </w:rPr>
        <w:t>tesoriere</w:t>
      </w:r>
      <w:r w:rsidR="004039DA" w:rsidRPr="00C41194">
        <w:rPr>
          <w:rFonts w:ascii="Times New Roman" w:hAnsi="Times New Roman"/>
          <w:szCs w:val="24"/>
        </w:rPr>
        <w:t xml:space="preserve">, ove istituito e nominato, </w:t>
      </w:r>
      <w:r w:rsidR="00986F5E" w:rsidRPr="00C41194">
        <w:rPr>
          <w:rFonts w:ascii="Times New Roman" w:hAnsi="Times New Roman"/>
          <w:szCs w:val="24"/>
        </w:rPr>
        <w:t xml:space="preserve"> cura l'amministrazione dell'associazione e si incarica della tenuta dei libri contabili nonché delle riscossioni e dei pagamenti da effettuarsi previo mandato del consiglio direttivo.</w:t>
      </w:r>
    </w:p>
    <w:p w14:paraId="61BFFC11" w14:textId="77777777" w:rsidR="009D1B5A" w:rsidRPr="00C41194" w:rsidRDefault="009D1B5A" w:rsidP="00E51CC2">
      <w:pPr>
        <w:pStyle w:val="Titolo1"/>
        <w:spacing w:line="360" w:lineRule="auto"/>
        <w:ind w:right="567"/>
        <w:jc w:val="left"/>
        <w:rPr>
          <w:rFonts w:ascii="Times New Roman" w:hAnsi="Times New Roman"/>
          <w:sz w:val="24"/>
          <w:szCs w:val="24"/>
          <w:u w:val="single"/>
        </w:rPr>
      </w:pPr>
    </w:p>
    <w:p w14:paraId="54DA3172" w14:textId="67594AD0" w:rsidR="00A950E8" w:rsidRPr="00C41194" w:rsidRDefault="00A950E8" w:rsidP="00E51CC2">
      <w:pPr>
        <w:pStyle w:val="Titolo1"/>
        <w:spacing w:line="360" w:lineRule="auto"/>
        <w:ind w:right="567"/>
        <w:jc w:val="left"/>
        <w:rPr>
          <w:rFonts w:ascii="Times New Roman" w:hAnsi="Times New Roman"/>
          <w:sz w:val="24"/>
          <w:szCs w:val="24"/>
          <w:u w:val="single"/>
        </w:rPr>
      </w:pPr>
      <w:r w:rsidRPr="00C41194">
        <w:rPr>
          <w:rFonts w:ascii="Times New Roman" w:hAnsi="Times New Roman"/>
          <w:sz w:val="24"/>
          <w:szCs w:val="24"/>
          <w:u w:val="single"/>
        </w:rPr>
        <w:t xml:space="preserve">Articolo </w:t>
      </w:r>
      <w:r w:rsidR="00C501E5" w:rsidRPr="00C41194">
        <w:rPr>
          <w:rFonts w:ascii="Times New Roman" w:hAnsi="Times New Roman"/>
          <w:sz w:val="24"/>
          <w:szCs w:val="24"/>
          <w:u w:val="single"/>
        </w:rPr>
        <w:t>18</w:t>
      </w:r>
      <w:r w:rsidR="009D1B5A" w:rsidRPr="00C41194">
        <w:rPr>
          <w:rFonts w:ascii="Times New Roman" w:hAnsi="Times New Roman"/>
          <w:sz w:val="24"/>
          <w:szCs w:val="24"/>
          <w:u w:val="single"/>
        </w:rPr>
        <w:t xml:space="preserve"> - </w:t>
      </w:r>
      <w:r w:rsidRPr="00C41194">
        <w:rPr>
          <w:rFonts w:ascii="Times New Roman" w:hAnsi="Times New Roman"/>
          <w:bCs/>
          <w:sz w:val="24"/>
          <w:szCs w:val="24"/>
          <w:u w:val="single"/>
        </w:rPr>
        <w:t xml:space="preserve">L’Organo di </w:t>
      </w:r>
      <w:r w:rsidR="007B0984" w:rsidRPr="00C41194">
        <w:rPr>
          <w:rFonts w:ascii="Times New Roman" w:hAnsi="Times New Roman"/>
          <w:bCs/>
          <w:sz w:val="24"/>
          <w:szCs w:val="24"/>
          <w:u w:val="single"/>
        </w:rPr>
        <w:t>Revisione</w:t>
      </w:r>
    </w:p>
    <w:p w14:paraId="2EBC774C" w14:textId="5CF571B2" w:rsidR="00717759" w:rsidRPr="00C41194"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L’organo di </w:t>
      </w:r>
      <w:r w:rsidR="007B0984" w:rsidRPr="00C41194">
        <w:rPr>
          <w:rFonts w:ascii="Times New Roman" w:eastAsiaTheme="minorEastAsia" w:hAnsi="Times New Roman"/>
          <w:noProof w:val="0"/>
          <w:szCs w:val="24"/>
        </w:rPr>
        <w:t xml:space="preserve">revisione </w:t>
      </w:r>
      <w:r w:rsidRPr="00C41194">
        <w:rPr>
          <w:rFonts w:ascii="Times New Roman" w:eastAsiaTheme="minorEastAsia" w:hAnsi="Times New Roman"/>
          <w:noProof w:val="0"/>
          <w:szCs w:val="24"/>
        </w:rPr>
        <w:t xml:space="preserve">può essere eletto dall’Assemblea. Può essere sia monocratico che collegiale e resta in carica </w:t>
      </w:r>
      <w:r w:rsidR="00717759" w:rsidRPr="00C41194">
        <w:rPr>
          <w:rFonts w:ascii="Times New Roman" w:eastAsiaTheme="minorEastAsia" w:hAnsi="Times New Roman"/>
          <w:noProof w:val="0"/>
          <w:szCs w:val="24"/>
        </w:rPr>
        <w:t>4</w:t>
      </w:r>
      <w:r w:rsidRPr="00C41194">
        <w:rPr>
          <w:rFonts w:ascii="Times New Roman" w:eastAsiaTheme="minorEastAsia" w:hAnsi="Times New Roman"/>
          <w:noProof w:val="0"/>
          <w:szCs w:val="24"/>
        </w:rPr>
        <w:t xml:space="preserve"> anni. </w:t>
      </w:r>
    </w:p>
    <w:p w14:paraId="71F43C46" w14:textId="5A9E9E33" w:rsidR="00717759" w:rsidRPr="00C41194" w:rsidRDefault="00C953EB"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hAnsi="Times New Roman"/>
          <w:szCs w:val="24"/>
        </w:rPr>
        <w:t xml:space="preserve">L’organo di </w:t>
      </w:r>
      <w:r w:rsidR="007B0984" w:rsidRPr="00C41194">
        <w:rPr>
          <w:rFonts w:ascii="Times New Roman" w:hAnsi="Times New Roman"/>
          <w:szCs w:val="24"/>
        </w:rPr>
        <w:t xml:space="preserve">revisione </w:t>
      </w:r>
      <w:r w:rsidR="00A60AFF" w:rsidRPr="00C41194">
        <w:rPr>
          <w:rFonts w:ascii="Times New Roman" w:hAnsi="Times New Roman"/>
          <w:szCs w:val="24"/>
        </w:rPr>
        <w:t>collegiale</w:t>
      </w:r>
      <w:r w:rsidRPr="00C41194">
        <w:rPr>
          <w:rFonts w:ascii="Times New Roman" w:hAnsi="Times New Roman"/>
          <w:szCs w:val="24"/>
        </w:rPr>
        <w:t xml:space="preserve">, </w:t>
      </w:r>
      <w:r w:rsidR="00717759" w:rsidRPr="00C41194">
        <w:rPr>
          <w:rFonts w:ascii="Times New Roman" w:hAnsi="Times New Roman"/>
          <w:szCs w:val="24"/>
        </w:rPr>
        <w:t>ove nominat</w:t>
      </w:r>
      <w:r w:rsidRPr="00C41194">
        <w:rPr>
          <w:rFonts w:ascii="Times New Roman" w:hAnsi="Times New Roman"/>
          <w:szCs w:val="24"/>
        </w:rPr>
        <w:t>o</w:t>
      </w:r>
      <w:r w:rsidR="00717759" w:rsidRPr="00C41194">
        <w:rPr>
          <w:rFonts w:ascii="Times New Roman" w:hAnsi="Times New Roman"/>
          <w:szCs w:val="24"/>
        </w:rPr>
        <w:t>, si compon</w:t>
      </w:r>
      <w:r w:rsidRPr="00C41194">
        <w:rPr>
          <w:rFonts w:ascii="Times New Roman" w:hAnsi="Times New Roman"/>
          <w:szCs w:val="24"/>
        </w:rPr>
        <w:t>e</w:t>
      </w:r>
      <w:r w:rsidR="00717759" w:rsidRPr="00C41194">
        <w:rPr>
          <w:rFonts w:ascii="Times New Roman" w:hAnsi="Times New Roman"/>
          <w:szCs w:val="24"/>
        </w:rPr>
        <w:t xml:space="preserve"> di tre membri effettivi e di due supplenti.</w:t>
      </w:r>
    </w:p>
    <w:p w14:paraId="1A8C4B51" w14:textId="287982DE" w:rsidR="00717759" w:rsidRPr="00C41194" w:rsidRDefault="00717759"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L’organo di </w:t>
      </w:r>
      <w:r w:rsidR="007B0984" w:rsidRPr="00C41194">
        <w:rPr>
          <w:rFonts w:ascii="Times New Roman" w:eastAsiaTheme="minorEastAsia" w:hAnsi="Times New Roman"/>
          <w:noProof w:val="0"/>
          <w:szCs w:val="24"/>
        </w:rPr>
        <w:t>revisione</w:t>
      </w:r>
      <w:r w:rsidR="00A60AFF" w:rsidRPr="00C41194">
        <w:rPr>
          <w:rFonts w:ascii="Times New Roman" w:eastAsiaTheme="minorEastAsia" w:hAnsi="Times New Roman"/>
          <w:noProof w:val="0"/>
          <w:szCs w:val="24"/>
        </w:rPr>
        <w:t xml:space="preserve"> </w:t>
      </w:r>
      <w:r w:rsidRPr="00C41194">
        <w:rPr>
          <w:rFonts w:ascii="Times New Roman" w:eastAsiaTheme="minorEastAsia" w:hAnsi="Times New Roman"/>
          <w:noProof w:val="0"/>
          <w:szCs w:val="24"/>
        </w:rPr>
        <w:t>in particolare:</w:t>
      </w:r>
    </w:p>
    <w:p w14:paraId="643416BB" w14:textId="68557392" w:rsidR="00717759" w:rsidRPr="00C41194" w:rsidRDefault="00A60AFF"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Verifica </w:t>
      </w:r>
      <w:r w:rsidR="00A950E8" w:rsidRPr="00C41194">
        <w:rPr>
          <w:rFonts w:ascii="Times New Roman" w:eastAsiaTheme="minorEastAsia" w:hAnsi="Times New Roman"/>
          <w:noProof w:val="0"/>
          <w:szCs w:val="24"/>
        </w:rPr>
        <w:t xml:space="preserve">l’amministrazione dell’Associazione, la corrispondenza, il bilancio, le scritture contabili e vigila sul rispetto dello statuto. </w:t>
      </w:r>
    </w:p>
    <w:p w14:paraId="373F5B9C" w14:textId="77777777" w:rsidR="00C953EB" w:rsidRPr="00C41194" w:rsidRDefault="00A950E8"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Partecipa alle riunioni del consiglio direttivo e alle Assemblee, senza diritto di voto, ove presenta la propria relazione annuale in tema di bilancio consuntivo. </w:t>
      </w:r>
    </w:p>
    <w:p w14:paraId="6A842491" w14:textId="77777777" w:rsidR="00C953EB" w:rsidRPr="00C41194" w:rsidRDefault="00C953EB" w:rsidP="00C96BEB">
      <w:pPr>
        <w:pStyle w:val="Paragrafoelenco"/>
        <w:numPr>
          <w:ilvl w:val="0"/>
          <w:numId w:val="24"/>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S</w:t>
      </w:r>
      <w:r w:rsidR="00A950E8" w:rsidRPr="00C41194">
        <w:rPr>
          <w:rFonts w:ascii="Times New Roman" w:eastAsiaTheme="minorEastAsia" w:hAnsi="Times New Roman"/>
          <w:noProof w:val="0"/>
          <w:szCs w:val="24"/>
        </w:rPr>
        <w:t xml:space="preserve">i riunisce ogni 90 giorni per le dovute verifiche contabili e amministrative, nonché qualora opportuno, previa convocazione del presidente. </w:t>
      </w:r>
    </w:p>
    <w:p w14:paraId="679230F5" w14:textId="77777777" w:rsidR="00717759" w:rsidRPr="00C41194"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Le adunanze e le decisioni devono essere riportate in un apposito verbale sottoscritto da tutti i componenti presenti. </w:t>
      </w:r>
    </w:p>
    <w:p w14:paraId="373A83C6" w14:textId="34FCF6BB" w:rsidR="00A950E8" w:rsidRPr="00C41194" w:rsidRDefault="00A950E8" w:rsidP="00C96BEB">
      <w:pPr>
        <w:pStyle w:val="Paragrafoelenco"/>
        <w:numPr>
          <w:ilvl w:val="0"/>
          <w:numId w:val="23"/>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Per quanto compatibile con il presente statuto si applicano le norme di cui agli articoli 2397 e ss,, cod. civ..</w:t>
      </w:r>
    </w:p>
    <w:p w14:paraId="673E8371" w14:textId="306D800A" w:rsidR="00986F5E" w:rsidRPr="00C41194" w:rsidRDefault="00986F5E" w:rsidP="00C96BEB">
      <w:pPr>
        <w:pStyle w:val="Corpotesto"/>
        <w:spacing w:line="360" w:lineRule="auto"/>
        <w:rPr>
          <w:sz w:val="24"/>
          <w:szCs w:val="24"/>
        </w:rPr>
      </w:pPr>
    </w:p>
    <w:p w14:paraId="6E49C586" w14:textId="47BEDCA9" w:rsidR="00C501E5" w:rsidRPr="00C41194" w:rsidRDefault="00C501E5" w:rsidP="00C96BEB">
      <w:pPr>
        <w:autoSpaceDE w:val="0"/>
        <w:autoSpaceDN w:val="0"/>
        <w:adjustRightInd w:val="0"/>
        <w:spacing w:line="360" w:lineRule="auto"/>
        <w:rPr>
          <w:rFonts w:ascii="Times New Roman" w:eastAsiaTheme="minorEastAsia" w:hAnsi="Times New Roman"/>
          <w:noProof w:val="0"/>
          <w:szCs w:val="24"/>
          <w:u w:val="single"/>
        </w:rPr>
      </w:pPr>
      <w:r w:rsidRPr="00C41194">
        <w:rPr>
          <w:rFonts w:ascii="Times New Roman" w:eastAsiaTheme="minorEastAsia" w:hAnsi="Times New Roman"/>
          <w:b/>
          <w:bCs/>
          <w:noProof w:val="0"/>
          <w:szCs w:val="24"/>
          <w:u w:val="single"/>
        </w:rPr>
        <w:t>Articolo 19- I Tesserati</w:t>
      </w:r>
    </w:p>
    <w:p w14:paraId="1F2B8F68"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1. I tesserati sono le persone fisiche che fanno parte delle Federazioni o Enti Sportivi a cui l’Associazione è affiliata e sono rappresentati da: </w:t>
      </w:r>
    </w:p>
    <w:p w14:paraId="652947A5"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a) atleti; </w:t>
      </w:r>
    </w:p>
    <w:p w14:paraId="7BAE6DFD"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b) dirigenti sociali e soci di società affiliate; </w:t>
      </w:r>
    </w:p>
    <w:p w14:paraId="6DBE7613"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c) giudici/arbitri; </w:t>
      </w:r>
    </w:p>
    <w:p w14:paraId="3EC497C9"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d) dirigenti; </w:t>
      </w:r>
    </w:p>
    <w:p w14:paraId="16FFCE9E"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e) tecnici, istruttori; </w:t>
      </w:r>
    </w:p>
    <w:p w14:paraId="6EA639A5"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lastRenderedPageBreak/>
        <w:t xml:space="preserve">f) altri tesserati alle Federazioni ed Enti a cui l’Associazione è Affiliata; </w:t>
      </w:r>
    </w:p>
    <w:p w14:paraId="79FE5C42"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L’Associazione, con l’affiliazione alle Federazioni ed Enti Sportivi, deve garantire ai tesserati quanto loro necessario per l’esercizio dello sport praticati, con le stesse modalità previste per i propri Soci. </w:t>
      </w:r>
    </w:p>
    <w:p w14:paraId="2E2650C8"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3. 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0EF5C56D" w14:textId="77777777" w:rsidR="00C501E5" w:rsidRPr="00C41194" w:rsidRDefault="00C501E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4. Il minore che abbia compiuto i 14 anni di eta' non puo' essere tesserato se non presta personalmente il proprio assenso. </w:t>
      </w:r>
    </w:p>
    <w:p w14:paraId="05A3A5FE" w14:textId="77777777" w:rsidR="00C501E5" w:rsidRPr="00C41194" w:rsidRDefault="00C501E5" w:rsidP="00C96BEB">
      <w:pPr>
        <w:pStyle w:val="Corpotesto"/>
        <w:spacing w:before="165" w:line="360" w:lineRule="auto"/>
        <w:rPr>
          <w:rFonts w:eastAsiaTheme="minorEastAsia"/>
          <w:noProof w:val="0"/>
          <w:sz w:val="24"/>
          <w:szCs w:val="24"/>
        </w:rPr>
      </w:pPr>
      <w:r w:rsidRPr="00C41194">
        <w:rPr>
          <w:rFonts w:eastAsiaTheme="minorEastAsia"/>
          <w:noProof w:val="0"/>
          <w:sz w:val="24"/>
          <w:szCs w:val="24"/>
        </w:rPr>
        <w:t>5. Per quanto non espressamente contemplato nel presente articolo, si rinvia a quanto disposto dal Titolo III – Capo I – artt. 15 e 16 D.Lgs. 36/2021.</w:t>
      </w:r>
    </w:p>
    <w:p w14:paraId="7223A802" w14:textId="77777777" w:rsidR="00C501E5" w:rsidRPr="00C41194" w:rsidRDefault="00C501E5" w:rsidP="00C96BEB">
      <w:pPr>
        <w:pStyle w:val="Corpotesto"/>
        <w:spacing w:line="360" w:lineRule="auto"/>
        <w:ind w:left="567" w:right="567" w:firstLine="720"/>
        <w:rPr>
          <w:b/>
          <w:sz w:val="24"/>
          <w:szCs w:val="24"/>
          <w:u w:val="single"/>
        </w:rPr>
      </w:pPr>
    </w:p>
    <w:p w14:paraId="5CF15168" w14:textId="6129DBFB" w:rsidR="00C501E5" w:rsidRPr="00C41194" w:rsidRDefault="00C501E5" w:rsidP="00C96BEB">
      <w:pPr>
        <w:pStyle w:val="Corpotesto"/>
        <w:spacing w:line="360" w:lineRule="auto"/>
        <w:ind w:right="567"/>
        <w:rPr>
          <w:b/>
          <w:sz w:val="24"/>
          <w:szCs w:val="24"/>
          <w:u w:val="single"/>
        </w:rPr>
      </w:pPr>
      <w:r w:rsidRPr="00C41194">
        <w:rPr>
          <w:b/>
          <w:sz w:val="24"/>
          <w:szCs w:val="24"/>
          <w:u w:val="single"/>
        </w:rPr>
        <w:t>Articolo 20 - Rappresentanti degli atleti e dei tecnici</w:t>
      </w:r>
    </w:p>
    <w:p w14:paraId="30CCE636" w14:textId="120FBE63" w:rsidR="00C501E5" w:rsidRPr="00C41194" w:rsidRDefault="00C501E5" w:rsidP="00C96BEB">
      <w:pPr>
        <w:spacing w:line="360" w:lineRule="auto"/>
        <w:ind w:left="223"/>
        <w:jc w:val="both"/>
        <w:rPr>
          <w:rFonts w:ascii="Times New Roman" w:hAnsi="Times New Roman"/>
          <w:b/>
          <w:szCs w:val="24"/>
          <w:u w:val="single"/>
        </w:rPr>
      </w:pPr>
      <w:r w:rsidRPr="00C41194">
        <w:rPr>
          <w:rFonts w:ascii="Times New Roman" w:hAnsi="Times New Roman"/>
          <w:szCs w:val="24"/>
        </w:rPr>
        <w:t>Il Presidente con cadenza annuale, o comunque coerente</w:t>
      </w:r>
      <w:r w:rsidR="00C66625">
        <w:rPr>
          <w:rFonts w:ascii="Times New Roman" w:hAnsi="Times New Roman"/>
          <w:szCs w:val="24"/>
        </w:rPr>
        <w:t>mente</w:t>
      </w:r>
      <w:r w:rsidRPr="00C41194">
        <w:rPr>
          <w:rFonts w:ascii="Times New Roman" w:hAnsi="Times New Roman"/>
          <w:szCs w:val="24"/>
        </w:rPr>
        <w:t xml:space="preserve"> con le norme federali vigenti, convoca e presiede riunioni degli atleti/e tesserati e maggiorenni - nonché, ove vi siano le condizioni, dei tecnici, per l'individuazione, tramite elezione od altri metodi di espressione democratica, del rappresentante atleti/e e del rappresentante tecnici. I rappresentanti così individuati esercitano tutti i diritti loro riconosciuti dall'ordinamento sportivo</w:t>
      </w:r>
      <w:r w:rsidR="004039DA" w:rsidRPr="00C41194">
        <w:rPr>
          <w:rFonts w:ascii="Times New Roman" w:hAnsi="Times New Roman"/>
          <w:szCs w:val="24"/>
        </w:rPr>
        <w:t xml:space="preserve"> della Federazione od Ente affiliante.</w:t>
      </w:r>
      <w:r w:rsidRPr="00C41194">
        <w:rPr>
          <w:rFonts w:ascii="Times New Roman" w:hAnsi="Times New Roman"/>
          <w:szCs w:val="24"/>
        </w:rPr>
        <w:t xml:space="preserve"> Il Presidente custodisce i verbali delle suddette riunioni e ne cura la trasmissione alla </w:t>
      </w:r>
      <w:r w:rsidR="00F91E80">
        <w:rPr>
          <w:rFonts w:ascii="Times New Roman" w:hAnsi="Times New Roman"/>
          <w:szCs w:val="24"/>
        </w:rPr>
        <w:t>FITARCO</w:t>
      </w:r>
      <w:r w:rsidRPr="00C41194">
        <w:rPr>
          <w:rFonts w:ascii="Times New Roman" w:hAnsi="Times New Roman"/>
          <w:szCs w:val="24"/>
        </w:rPr>
        <w:t xml:space="preserve"> per il costante aggiornamento degli atti federali.</w:t>
      </w:r>
    </w:p>
    <w:p w14:paraId="1D2F467C" w14:textId="77777777" w:rsidR="00C96BEB" w:rsidRPr="00C41194" w:rsidRDefault="00C96BEB" w:rsidP="00C96BEB">
      <w:pPr>
        <w:spacing w:line="360" w:lineRule="auto"/>
        <w:ind w:left="223"/>
        <w:jc w:val="center"/>
        <w:rPr>
          <w:rFonts w:ascii="Times New Roman" w:hAnsi="Times New Roman"/>
          <w:b/>
          <w:szCs w:val="24"/>
          <w:u w:val="single"/>
        </w:rPr>
      </w:pPr>
    </w:p>
    <w:p w14:paraId="24B50775" w14:textId="77777777" w:rsidR="00C96BEB" w:rsidRPr="00C41194" w:rsidRDefault="00C96BEB" w:rsidP="00C96BEB">
      <w:pPr>
        <w:spacing w:line="360" w:lineRule="auto"/>
        <w:ind w:left="223"/>
        <w:jc w:val="center"/>
        <w:rPr>
          <w:rFonts w:ascii="Times New Roman" w:hAnsi="Times New Roman"/>
          <w:b/>
          <w:szCs w:val="24"/>
          <w:u w:val="single"/>
        </w:rPr>
      </w:pPr>
    </w:p>
    <w:p w14:paraId="6B178153" w14:textId="39AFB4BA" w:rsidR="008266AB" w:rsidRPr="00C41194" w:rsidRDefault="003D0C18"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IV </w:t>
      </w:r>
    </w:p>
    <w:p w14:paraId="6903A580" w14:textId="0CE5E890" w:rsidR="00DA742F" w:rsidRPr="00C41194" w:rsidRDefault="00DA742F" w:rsidP="00C96BEB">
      <w:pPr>
        <w:spacing w:line="360" w:lineRule="auto"/>
        <w:ind w:left="223"/>
        <w:jc w:val="center"/>
        <w:rPr>
          <w:rFonts w:ascii="Times New Roman" w:hAnsi="Times New Roman"/>
          <w:b/>
          <w:snapToGrid w:val="0"/>
          <w:szCs w:val="24"/>
          <w:u w:val="single"/>
        </w:rPr>
      </w:pPr>
      <w:r w:rsidRPr="00C41194">
        <w:rPr>
          <w:rFonts w:ascii="Times New Roman" w:hAnsi="Times New Roman"/>
          <w:b/>
          <w:snapToGrid w:val="0"/>
          <w:szCs w:val="24"/>
          <w:u w:val="single"/>
        </w:rPr>
        <w:t>PATRIMONIO E SCRITTURE CONTABILI</w:t>
      </w:r>
    </w:p>
    <w:p w14:paraId="7A128850" w14:textId="77777777" w:rsidR="00DA742F" w:rsidRPr="00C41194" w:rsidRDefault="00DA742F" w:rsidP="00C96BEB">
      <w:pPr>
        <w:spacing w:line="360" w:lineRule="auto"/>
        <w:ind w:left="223"/>
        <w:rPr>
          <w:rFonts w:ascii="Times New Roman" w:hAnsi="Times New Roman"/>
          <w:b/>
          <w:position w:val="1"/>
          <w:szCs w:val="24"/>
          <w:u w:val="single"/>
        </w:rPr>
      </w:pPr>
    </w:p>
    <w:p w14:paraId="75367CE4" w14:textId="72AC446B" w:rsidR="00B2684B" w:rsidRPr="00C41194" w:rsidRDefault="00E91E39" w:rsidP="00C96BEB">
      <w:pPr>
        <w:spacing w:line="360" w:lineRule="auto"/>
        <w:rPr>
          <w:rFonts w:ascii="Times New Roman" w:hAnsi="Times New Roman"/>
          <w:szCs w:val="24"/>
        </w:rPr>
      </w:pPr>
      <w:r w:rsidRPr="00C41194">
        <w:rPr>
          <w:rFonts w:ascii="Times New Roman" w:hAnsi="Times New Roman"/>
          <w:b/>
          <w:position w:val="1"/>
          <w:szCs w:val="24"/>
          <w:u w:val="single"/>
        </w:rPr>
        <w:t xml:space="preserve">Articolo </w:t>
      </w:r>
      <w:r w:rsidR="00F14CF3" w:rsidRPr="00C41194">
        <w:rPr>
          <w:rFonts w:ascii="Times New Roman" w:hAnsi="Times New Roman"/>
          <w:b/>
          <w:position w:val="1"/>
          <w:szCs w:val="24"/>
          <w:u w:val="single"/>
        </w:rPr>
        <w:t>21</w:t>
      </w:r>
      <w:r w:rsidR="00DA742F" w:rsidRPr="00C41194">
        <w:rPr>
          <w:rFonts w:ascii="Times New Roman" w:hAnsi="Times New Roman"/>
          <w:b/>
          <w:position w:val="1"/>
          <w:szCs w:val="24"/>
          <w:u w:val="single"/>
        </w:rPr>
        <w:t xml:space="preserve"> - </w:t>
      </w:r>
      <w:r w:rsidRPr="00C41194">
        <w:rPr>
          <w:rFonts w:ascii="Times New Roman" w:hAnsi="Times New Roman"/>
          <w:b/>
          <w:position w:val="1"/>
          <w:szCs w:val="24"/>
          <w:u w:val="single"/>
        </w:rPr>
        <w:t>Patrimonio</w:t>
      </w:r>
      <w:r w:rsidRPr="00C41194">
        <w:rPr>
          <w:rFonts w:ascii="Times New Roman" w:hAnsi="Times New Roman"/>
          <w:szCs w:val="24"/>
        </w:rPr>
        <w:t xml:space="preserve"> </w:t>
      </w:r>
    </w:p>
    <w:p w14:paraId="124D33F3" w14:textId="105F5D6D" w:rsidR="00B2684B" w:rsidRPr="00C41194" w:rsidRDefault="00B2684B" w:rsidP="00C96BEB">
      <w:pPr>
        <w:pStyle w:val="NormaleWeb1"/>
        <w:widowControl w:val="0"/>
        <w:spacing w:before="0" w:after="0" w:line="360" w:lineRule="auto"/>
        <w:jc w:val="both"/>
        <w:rPr>
          <w:rFonts w:ascii="Times New Roman" w:hAnsi="Times New Roman" w:cs="Times New Roman"/>
        </w:rPr>
      </w:pPr>
      <w:r w:rsidRPr="00C41194">
        <w:rPr>
          <w:rFonts w:ascii="Times New Roman" w:hAnsi="Times New Roman" w:cs="Times New Roman"/>
        </w:rPr>
        <w:t>Il patrimonio dell’associazione è costituito dalle entrate delle quote associative, determinate annualmente dal Consiglio Direttivo</w:t>
      </w:r>
      <w:r w:rsidRPr="00C41194">
        <w:rPr>
          <w:rFonts w:ascii="Times New Roman" w:hAnsi="Times New Roman" w:cs="Times New Roman"/>
          <w:i/>
        </w:rPr>
        <w:t xml:space="preserve">, </w:t>
      </w:r>
      <w:r w:rsidRPr="00C41194">
        <w:rPr>
          <w:rFonts w:ascii="Times New Roman" w:hAnsi="Times New Roman" w:cs="Times New Roman"/>
        </w:rPr>
        <w:t xml:space="preserve">dai beni acquistati o pervenuti comunque da privati o enti, dalle contribuzioni o donazioni di soci, privati od enti, </w:t>
      </w:r>
      <w:r w:rsidRPr="00C41194">
        <w:rPr>
          <w:rFonts w:ascii="Times New Roman" w:hAnsi="Times New Roman" w:cs="Times New Roman"/>
          <w:b/>
        </w:rPr>
        <w:t xml:space="preserve">entrate </w:t>
      </w:r>
      <w:r w:rsidR="00EB1477" w:rsidRPr="00C41194">
        <w:rPr>
          <w:rFonts w:ascii="Times New Roman" w:hAnsi="Times New Roman" w:cs="Times New Roman"/>
          <w:b/>
        </w:rPr>
        <w:t xml:space="preserve">derivanti dalle ulteriore attività </w:t>
      </w:r>
      <w:r w:rsidRPr="00C41194">
        <w:rPr>
          <w:rFonts w:ascii="Times New Roman" w:hAnsi="Times New Roman" w:cs="Times New Roman"/>
          <w:b/>
        </w:rPr>
        <w:t>connesse all’attività istituzionale,</w:t>
      </w:r>
      <w:r w:rsidRPr="00C41194">
        <w:rPr>
          <w:rFonts w:ascii="Times New Roman" w:hAnsi="Times New Roman" w:cs="Times New Roman"/>
        </w:rPr>
        <w:t xml:space="preserve"> dalle </w:t>
      </w:r>
      <w:r w:rsidRPr="00C41194">
        <w:rPr>
          <w:rFonts w:ascii="Times New Roman" w:hAnsi="Times New Roman" w:cs="Times New Roman"/>
        </w:rPr>
        <w:lastRenderedPageBreak/>
        <w:t>eventuali sovvenzioni del C.O.NI, del C.I.P., della Società Sport e Salute S.p.A., d</w:t>
      </w:r>
      <w:r w:rsidR="00DA742F" w:rsidRPr="00C41194">
        <w:rPr>
          <w:rFonts w:ascii="Times New Roman" w:hAnsi="Times New Roman" w:cs="Times New Roman"/>
        </w:rPr>
        <w:t>e</w:t>
      </w:r>
      <w:r w:rsidRPr="00C41194">
        <w:rPr>
          <w:rFonts w:ascii="Times New Roman" w:hAnsi="Times New Roman" w:cs="Times New Roman"/>
        </w:rPr>
        <w:t>lle Federazioni Sportive Nazionali, o di altri enti, dai premi e dai trofei vinti.</w:t>
      </w:r>
    </w:p>
    <w:p w14:paraId="229BA044" w14:textId="77777777" w:rsidR="00DA742F" w:rsidRPr="00C41194" w:rsidRDefault="00DA742F" w:rsidP="00C96BEB">
      <w:pPr>
        <w:pStyle w:val="Corpotesto"/>
        <w:spacing w:before="165" w:line="360" w:lineRule="auto"/>
        <w:rPr>
          <w:b/>
          <w:position w:val="1"/>
          <w:sz w:val="24"/>
          <w:szCs w:val="24"/>
          <w:u w:val="single"/>
        </w:rPr>
      </w:pPr>
    </w:p>
    <w:p w14:paraId="1BB6EF0E" w14:textId="4DC91A8F" w:rsidR="00E91E39" w:rsidRPr="00C41194" w:rsidRDefault="00EC0682" w:rsidP="00C96BEB">
      <w:pPr>
        <w:pStyle w:val="Corpotesto"/>
        <w:spacing w:before="165" w:line="360" w:lineRule="auto"/>
        <w:rPr>
          <w:b/>
          <w:position w:val="1"/>
          <w:sz w:val="24"/>
          <w:szCs w:val="24"/>
          <w:u w:val="single"/>
        </w:rPr>
      </w:pPr>
      <w:r w:rsidRPr="00C41194">
        <w:rPr>
          <w:b/>
          <w:position w:val="1"/>
          <w:sz w:val="24"/>
          <w:szCs w:val="24"/>
          <w:u w:val="single"/>
        </w:rPr>
        <w:t>Articolo 2</w:t>
      </w:r>
      <w:r w:rsidR="00F14CF3" w:rsidRPr="00C41194">
        <w:rPr>
          <w:b/>
          <w:position w:val="1"/>
          <w:sz w:val="24"/>
          <w:szCs w:val="24"/>
          <w:u w:val="single"/>
        </w:rPr>
        <w:t>2</w:t>
      </w:r>
      <w:r w:rsidR="00DA742F" w:rsidRPr="00C41194">
        <w:rPr>
          <w:b/>
          <w:position w:val="1"/>
          <w:sz w:val="24"/>
          <w:szCs w:val="24"/>
          <w:u w:val="single"/>
        </w:rPr>
        <w:t xml:space="preserve"> </w:t>
      </w:r>
      <w:r w:rsidR="008266AB" w:rsidRPr="00C41194">
        <w:rPr>
          <w:b/>
          <w:position w:val="1"/>
          <w:sz w:val="24"/>
          <w:szCs w:val="24"/>
          <w:u w:val="single"/>
        </w:rPr>
        <w:t>–</w:t>
      </w:r>
      <w:r w:rsidR="00DA742F" w:rsidRPr="00C41194">
        <w:rPr>
          <w:b/>
          <w:position w:val="1"/>
          <w:sz w:val="24"/>
          <w:szCs w:val="24"/>
          <w:u w:val="single"/>
        </w:rPr>
        <w:t xml:space="preserve"> </w:t>
      </w:r>
      <w:r w:rsidR="008266AB" w:rsidRPr="00C41194">
        <w:rPr>
          <w:b/>
          <w:position w:val="1"/>
          <w:sz w:val="24"/>
          <w:szCs w:val="24"/>
          <w:u w:val="single"/>
        </w:rPr>
        <w:t xml:space="preserve">Bilancio e </w:t>
      </w:r>
      <w:r w:rsidR="00E91E39" w:rsidRPr="00C41194">
        <w:rPr>
          <w:b/>
          <w:position w:val="1"/>
          <w:sz w:val="24"/>
          <w:szCs w:val="24"/>
          <w:u w:val="single"/>
        </w:rPr>
        <w:t>Rendiconto Economico-Finanziario</w:t>
      </w:r>
    </w:p>
    <w:p w14:paraId="553274EB" w14:textId="77777777" w:rsidR="00F84283" w:rsidRPr="00C41194" w:rsidRDefault="00F84283" w:rsidP="00C96BEB">
      <w:pPr>
        <w:spacing w:line="360" w:lineRule="auto"/>
        <w:jc w:val="both"/>
        <w:rPr>
          <w:rFonts w:ascii="Times New Roman" w:hAnsi="Times New Roman"/>
          <w:b/>
          <w:szCs w:val="24"/>
        </w:rPr>
      </w:pPr>
      <w:r w:rsidRPr="00C41194">
        <w:rPr>
          <w:rFonts w:ascii="Times New Roman" w:hAnsi="Times New Roman"/>
          <w:szCs w:val="24"/>
        </w:rPr>
        <w:t>L'esercizio associativo ha inizio il giorno 1 (uno) gennaio e termina il giorno 31 (trentuno) dicembre di ogni anno.</w:t>
      </w:r>
    </w:p>
    <w:p w14:paraId="3A18288B" w14:textId="72A13263" w:rsidR="00C60E50" w:rsidRPr="00C41194" w:rsidRDefault="00C60E50" w:rsidP="00C96BEB">
      <w:pPr>
        <w:spacing w:line="360" w:lineRule="auto"/>
        <w:jc w:val="both"/>
        <w:rPr>
          <w:rFonts w:ascii="Times New Roman" w:hAnsi="Times New Roman"/>
          <w:szCs w:val="24"/>
        </w:rPr>
      </w:pPr>
      <w:r w:rsidRPr="00C41194">
        <w:rPr>
          <w:rFonts w:ascii="Times New Roman" w:hAnsi="Times New Roman"/>
          <w:szCs w:val="24"/>
        </w:rPr>
        <w:t>I</w:t>
      </w:r>
      <w:r w:rsidR="00784F94" w:rsidRPr="00C41194">
        <w:rPr>
          <w:rFonts w:ascii="Times New Roman" w:hAnsi="Times New Roman"/>
          <w:szCs w:val="24"/>
        </w:rPr>
        <w:t xml:space="preserve">l Consiglio Direttivo redige e delibera annualmente </w:t>
      </w:r>
      <w:r w:rsidR="00C07117" w:rsidRPr="00C41194">
        <w:rPr>
          <w:rFonts w:ascii="Times New Roman" w:hAnsi="Times New Roman"/>
          <w:szCs w:val="24"/>
        </w:rPr>
        <w:t>il bilancio dell’associazione</w:t>
      </w:r>
      <w:r w:rsidR="007B0984" w:rsidRPr="00C41194">
        <w:rPr>
          <w:rFonts w:ascii="Times New Roman" w:hAnsi="Times New Roman"/>
          <w:szCs w:val="24"/>
        </w:rPr>
        <w:t xml:space="preserve"> -</w:t>
      </w:r>
      <w:r w:rsidR="00C07117" w:rsidRPr="00C41194">
        <w:rPr>
          <w:rFonts w:ascii="Times New Roman" w:hAnsi="Times New Roman"/>
          <w:szCs w:val="24"/>
        </w:rPr>
        <w:t xml:space="preserve"> </w:t>
      </w:r>
      <w:r w:rsidR="00784F94" w:rsidRPr="00C41194">
        <w:rPr>
          <w:rFonts w:ascii="Times New Roman" w:hAnsi="Times New Roman"/>
          <w:szCs w:val="24"/>
        </w:rPr>
        <w:t xml:space="preserve">da sottoporre </w:t>
      </w:r>
      <w:r w:rsidRPr="00C41194">
        <w:rPr>
          <w:rFonts w:ascii="Times New Roman" w:hAnsi="Times New Roman"/>
          <w:szCs w:val="24"/>
        </w:rPr>
        <w:t xml:space="preserve">al parere dell’Organo di Controllo ove nominato </w:t>
      </w:r>
      <w:r w:rsidR="007B0984" w:rsidRPr="00C41194">
        <w:rPr>
          <w:rFonts w:ascii="Times New Roman" w:hAnsi="Times New Roman"/>
          <w:szCs w:val="24"/>
        </w:rPr>
        <w:t>- ch</w:t>
      </w:r>
      <w:r w:rsidRPr="00C41194">
        <w:rPr>
          <w:rFonts w:ascii="Times New Roman" w:hAnsi="Times New Roman"/>
          <w:szCs w:val="24"/>
        </w:rPr>
        <w:t>e deve essere presentato all'Assemblea per l’approvazione entro 120 giorni successivi alla chiusura dell’esercizio a cui si riferisce.</w:t>
      </w:r>
    </w:p>
    <w:p w14:paraId="635CA9B3" w14:textId="648A8AEF" w:rsidR="00C60E50" w:rsidRPr="00C41194" w:rsidRDefault="00C60E50" w:rsidP="00C96BEB">
      <w:pPr>
        <w:spacing w:line="360" w:lineRule="auto"/>
        <w:jc w:val="both"/>
        <w:rPr>
          <w:rFonts w:ascii="Times New Roman" w:hAnsi="Times New Roman"/>
          <w:szCs w:val="24"/>
        </w:rPr>
      </w:pPr>
      <w:r w:rsidRPr="00C41194">
        <w:rPr>
          <w:rFonts w:ascii="Times New Roman" w:hAnsi="Times New Roman"/>
          <w:szCs w:val="24"/>
        </w:rPr>
        <w:t>Il Bilancio dell’Associazione è formulato autonomamente, tenuto conto delle risorse, delle scelte generali, degli obiettivi, delle priorità formulate dal Consiglio Direttivo.</w:t>
      </w:r>
      <w:r w:rsidRPr="00C41194">
        <w:rPr>
          <w:rFonts w:ascii="Times New Roman" w:hAnsi="Times New Roman"/>
          <w:b/>
          <w:i/>
          <w:szCs w:val="24"/>
        </w:rPr>
        <w:t xml:space="preserve"> </w:t>
      </w:r>
    </w:p>
    <w:p w14:paraId="5516335F" w14:textId="77230060" w:rsidR="004D5005" w:rsidRPr="00C41194" w:rsidRDefault="004D5005" w:rsidP="00C96BEB">
      <w:pPr>
        <w:spacing w:line="360" w:lineRule="auto"/>
        <w:jc w:val="both"/>
        <w:rPr>
          <w:rFonts w:ascii="Times New Roman" w:hAnsi="Times New Roman"/>
          <w:szCs w:val="24"/>
        </w:rPr>
      </w:pPr>
      <w:r w:rsidRPr="00C41194">
        <w:rPr>
          <w:rFonts w:ascii="Times New Roman" w:hAnsi="Times New Roman"/>
          <w:szCs w:val="24"/>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65E7EB52" w14:textId="188AB538" w:rsidR="00C07117" w:rsidRPr="00C41194" w:rsidRDefault="00C07117" w:rsidP="00C96BEB">
      <w:pPr>
        <w:spacing w:line="360" w:lineRule="auto"/>
        <w:jc w:val="both"/>
        <w:rPr>
          <w:rFonts w:ascii="Times New Roman" w:hAnsi="Times New Roman"/>
          <w:szCs w:val="24"/>
        </w:rPr>
      </w:pPr>
      <w:r w:rsidRPr="00C41194">
        <w:rPr>
          <w:rFonts w:ascii="Times New Roman" w:hAnsi="Times New Roman"/>
          <w:szCs w:val="24"/>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073B1258" w14:textId="14D032C9" w:rsidR="00702584" w:rsidRPr="00C41194" w:rsidRDefault="00702584" w:rsidP="00C96BEB">
      <w:pPr>
        <w:pStyle w:val="Corpotesto"/>
        <w:spacing w:before="165" w:line="360" w:lineRule="auto"/>
        <w:rPr>
          <w:b/>
          <w:sz w:val="24"/>
          <w:szCs w:val="24"/>
          <w:u w:val="single"/>
        </w:rPr>
      </w:pPr>
      <w:r w:rsidRPr="00C41194">
        <w:rPr>
          <w:b/>
          <w:position w:val="1"/>
          <w:sz w:val="24"/>
          <w:szCs w:val="24"/>
          <w:u w:val="single"/>
        </w:rPr>
        <w:t>Articolo 2</w:t>
      </w:r>
      <w:r w:rsidR="00F14CF3" w:rsidRPr="00C41194">
        <w:rPr>
          <w:b/>
          <w:position w:val="1"/>
          <w:sz w:val="24"/>
          <w:szCs w:val="24"/>
          <w:u w:val="single"/>
        </w:rPr>
        <w:t>3</w:t>
      </w:r>
      <w:r w:rsidR="00364483" w:rsidRPr="00C41194">
        <w:rPr>
          <w:b/>
          <w:position w:val="1"/>
          <w:sz w:val="24"/>
          <w:szCs w:val="24"/>
          <w:u w:val="single"/>
        </w:rPr>
        <w:t xml:space="preserve"> - </w:t>
      </w:r>
      <w:r w:rsidRPr="00C41194">
        <w:rPr>
          <w:b/>
          <w:position w:val="1"/>
          <w:sz w:val="24"/>
          <w:szCs w:val="24"/>
          <w:u w:val="single"/>
        </w:rPr>
        <w:t>Utili e Avanzi di Gestione</w:t>
      </w:r>
    </w:p>
    <w:p w14:paraId="003B6F66" w14:textId="77777777" w:rsidR="00702584" w:rsidRPr="00C41194" w:rsidRDefault="00702584" w:rsidP="00C96BEB">
      <w:pPr>
        <w:pStyle w:val="Corpotesto"/>
        <w:numPr>
          <w:ilvl w:val="0"/>
          <w:numId w:val="25"/>
        </w:numPr>
        <w:spacing w:before="3" w:line="360" w:lineRule="auto"/>
        <w:rPr>
          <w:sz w:val="24"/>
          <w:szCs w:val="24"/>
        </w:rPr>
      </w:pPr>
      <w:r w:rsidRPr="00C41194">
        <w:rPr>
          <w:sz w:val="24"/>
          <w:szCs w:val="24"/>
        </w:rPr>
        <w:t>In considerazione della natura di Associazione senza scopo di lucro è obbligatorio reinvestire gli eventuali utili e avanzi di gestione prodotti per le finalità statutarie o per l’incremento del proprio patrimonio.</w:t>
      </w:r>
    </w:p>
    <w:p w14:paraId="032D3CBA" w14:textId="77777777" w:rsidR="00702584" w:rsidRPr="00C41194" w:rsidRDefault="00702584" w:rsidP="00C96BEB">
      <w:pPr>
        <w:pStyle w:val="Corpotesto"/>
        <w:numPr>
          <w:ilvl w:val="0"/>
          <w:numId w:val="25"/>
        </w:numPr>
        <w:spacing w:before="3" w:line="360" w:lineRule="auto"/>
        <w:rPr>
          <w:sz w:val="24"/>
          <w:szCs w:val="24"/>
        </w:rPr>
      </w:pPr>
      <w:r w:rsidRPr="00C41194">
        <w:rPr>
          <w:sz w:val="24"/>
          <w:szCs w:val="24"/>
        </w:rPr>
        <w:t xml:space="preserve">E’ vietata la distribuzione, anche indiretta, di utili e avanzi di gestione, fondi e riserve comunque denominate ad associati, lavoratori e collaboratori, amministratori e altri componenti degli organi sociali, anche nel caso di recesso </w:t>
      </w:r>
      <w:r w:rsidRPr="00C41194">
        <w:rPr>
          <w:sz w:val="24"/>
          <w:szCs w:val="24"/>
        </w:rPr>
        <w:lastRenderedPageBreak/>
        <w:t>o di ogni altra ipotesi di scioglimento individuale del rapporto associativo, a meno che la destinazione o la distribuzione non siano imposte per legge.</w:t>
      </w:r>
    </w:p>
    <w:p w14:paraId="797F668A" w14:textId="77777777" w:rsidR="00702584" w:rsidRPr="00C41194" w:rsidRDefault="00702584" w:rsidP="00C96BEB">
      <w:pPr>
        <w:pStyle w:val="Corpotesto"/>
        <w:numPr>
          <w:ilvl w:val="0"/>
          <w:numId w:val="25"/>
        </w:numPr>
        <w:spacing w:before="3" w:line="360" w:lineRule="auto"/>
        <w:rPr>
          <w:sz w:val="24"/>
          <w:szCs w:val="24"/>
        </w:rPr>
      </w:pPr>
      <w:r w:rsidRPr="00C41194">
        <w:rPr>
          <w:sz w:val="24"/>
          <w:szCs w:val="24"/>
        </w:rPr>
        <w:t>Si applica l’articolo 3, comma 2, ultimo periodo, e comma 2-</w:t>
      </w:r>
      <w:r w:rsidRPr="00C41194">
        <w:rPr>
          <w:i/>
          <w:iCs/>
          <w:sz w:val="24"/>
          <w:szCs w:val="24"/>
        </w:rPr>
        <w:t>bis</w:t>
      </w:r>
      <w:r w:rsidRPr="00C41194">
        <w:rPr>
          <w:sz w:val="24"/>
          <w:szCs w:val="24"/>
        </w:rPr>
        <w:t>, D.Lgs. 112/2017</w:t>
      </w:r>
    </w:p>
    <w:p w14:paraId="2F834294" w14:textId="77777777" w:rsidR="00364483" w:rsidRPr="00C41194" w:rsidRDefault="00364483" w:rsidP="00C96BEB">
      <w:pPr>
        <w:pStyle w:val="Corpotesto"/>
        <w:spacing w:before="165" w:line="360" w:lineRule="auto"/>
        <w:rPr>
          <w:b/>
          <w:position w:val="1"/>
          <w:sz w:val="24"/>
          <w:szCs w:val="24"/>
          <w:u w:val="single"/>
        </w:rPr>
      </w:pPr>
    </w:p>
    <w:p w14:paraId="5113C7E4" w14:textId="04D9833E" w:rsidR="00435E75" w:rsidRPr="00C41194" w:rsidRDefault="007D22D3" w:rsidP="00C96BEB">
      <w:pPr>
        <w:pStyle w:val="Corpotesto"/>
        <w:spacing w:before="165" w:line="360" w:lineRule="auto"/>
        <w:rPr>
          <w:b/>
          <w:position w:val="1"/>
          <w:sz w:val="24"/>
          <w:szCs w:val="24"/>
          <w:u w:val="single"/>
        </w:rPr>
      </w:pPr>
      <w:r w:rsidRPr="00C41194">
        <w:rPr>
          <w:b/>
          <w:position w:val="1"/>
          <w:sz w:val="24"/>
          <w:szCs w:val="24"/>
          <w:u w:val="single"/>
        </w:rPr>
        <w:t>A</w:t>
      </w:r>
      <w:r w:rsidR="00396B92" w:rsidRPr="00C41194">
        <w:rPr>
          <w:b/>
          <w:position w:val="1"/>
          <w:sz w:val="24"/>
          <w:szCs w:val="24"/>
          <w:u w:val="single"/>
        </w:rPr>
        <w:t>rticolo 2</w:t>
      </w:r>
      <w:r w:rsidR="00F14CF3" w:rsidRPr="00C41194">
        <w:rPr>
          <w:b/>
          <w:position w:val="1"/>
          <w:sz w:val="24"/>
          <w:szCs w:val="24"/>
          <w:u w:val="single"/>
        </w:rPr>
        <w:t>4</w:t>
      </w:r>
      <w:r w:rsidR="00364483" w:rsidRPr="00C41194">
        <w:rPr>
          <w:b/>
          <w:position w:val="1"/>
          <w:sz w:val="24"/>
          <w:szCs w:val="24"/>
          <w:u w:val="single"/>
        </w:rPr>
        <w:t xml:space="preserve"> - </w:t>
      </w:r>
      <w:r w:rsidR="00435E75" w:rsidRPr="00C41194">
        <w:rPr>
          <w:b/>
          <w:position w:val="1"/>
          <w:sz w:val="24"/>
          <w:szCs w:val="24"/>
          <w:u w:val="single"/>
        </w:rPr>
        <w:t>Libri Sociali</w:t>
      </w:r>
    </w:p>
    <w:p w14:paraId="049861BD" w14:textId="77777777" w:rsidR="00E91E39" w:rsidRPr="00C41194" w:rsidRDefault="00E91E39" w:rsidP="00C96BEB">
      <w:pPr>
        <w:pStyle w:val="NormaleWeb1"/>
        <w:widowControl w:val="0"/>
        <w:spacing w:before="0" w:after="0" w:line="360" w:lineRule="auto"/>
        <w:jc w:val="both"/>
        <w:rPr>
          <w:rFonts w:ascii="Times New Roman" w:hAnsi="Times New Roman" w:cs="Times New Roman"/>
        </w:rPr>
      </w:pPr>
      <w:r w:rsidRPr="00C41194">
        <w:rPr>
          <w:rFonts w:ascii="Times New Roman" w:hAnsi="Times New Roman" w:cs="Times New Roman"/>
        </w:rPr>
        <w:t>L’Associazione deve tenere i seguenti libri sociali:</w:t>
      </w:r>
    </w:p>
    <w:p w14:paraId="64EA4D06" w14:textId="77777777" w:rsidR="00E91E39" w:rsidRPr="00C41194" w:rsidRDefault="00E91E39" w:rsidP="00C96BEB">
      <w:pPr>
        <w:pStyle w:val="NormaleWeb1"/>
        <w:widowControl w:val="0"/>
        <w:numPr>
          <w:ilvl w:val="0"/>
          <w:numId w:val="5"/>
        </w:numPr>
        <w:spacing w:before="0" w:after="0" w:line="360" w:lineRule="auto"/>
        <w:jc w:val="both"/>
        <w:rPr>
          <w:rFonts w:ascii="Times New Roman" w:hAnsi="Times New Roman" w:cs="Times New Roman"/>
        </w:rPr>
      </w:pPr>
      <w:r w:rsidRPr="00C41194">
        <w:rPr>
          <w:rFonts w:ascii="Times New Roman" w:hAnsi="Times New Roman" w:cs="Times New Roman"/>
        </w:rPr>
        <w:t xml:space="preserve">libro degli Associati; </w:t>
      </w:r>
    </w:p>
    <w:p w14:paraId="0B99D652" w14:textId="77777777" w:rsidR="00E91E39" w:rsidRPr="00C41194" w:rsidRDefault="00E91E39" w:rsidP="00C96BEB">
      <w:pPr>
        <w:pStyle w:val="NormaleWeb1"/>
        <w:widowControl w:val="0"/>
        <w:numPr>
          <w:ilvl w:val="0"/>
          <w:numId w:val="5"/>
        </w:numPr>
        <w:spacing w:before="0" w:after="0" w:line="360" w:lineRule="auto"/>
        <w:jc w:val="both"/>
        <w:rPr>
          <w:rFonts w:ascii="Times New Roman" w:hAnsi="Times New Roman" w:cs="Times New Roman"/>
        </w:rPr>
      </w:pPr>
      <w:r w:rsidRPr="00C41194">
        <w:rPr>
          <w:rFonts w:ascii="Times New Roman" w:hAnsi="Times New Roman" w:cs="Times New Roman"/>
        </w:rPr>
        <w:t>libro delle adunanze e delle deliberazioni delle Assemblee, in cui devono essere trascritti anche i verbali redatti per atto pubblico;</w:t>
      </w:r>
    </w:p>
    <w:p w14:paraId="27BFB3EC" w14:textId="77777777" w:rsidR="00E91E39" w:rsidRPr="00C41194" w:rsidRDefault="00E91E39" w:rsidP="00C96BEB">
      <w:pPr>
        <w:pStyle w:val="NormaleWeb1"/>
        <w:widowControl w:val="0"/>
        <w:numPr>
          <w:ilvl w:val="0"/>
          <w:numId w:val="5"/>
        </w:numPr>
        <w:spacing w:before="0" w:after="0" w:line="360" w:lineRule="auto"/>
        <w:jc w:val="both"/>
        <w:rPr>
          <w:rFonts w:ascii="Times New Roman" w:hAnsi="Times New Roman" w:cs="Times New Roman"/>
          <w:u w:val="single"/>
        </w:rPr>
      </w:pPr>
      <w:r w:rsidRPr="00C41194">
        <w:rPr>
          <w:rFonts w:ascii="Times New Roman" w:hAnsi="Times New Roman" w:cs="Times New Roman"/>
        </w:rPr>
        <w:t>libro delle adunanze e delle deliberazioni del Consiglio Direttivo e di eventuali altri organi sociali.</w:t>
      </w:r>
    </w:p>
    <w:p w14:paraId="3EADB7D0" w14:textId="77777777" w:rsidR="00480CAE" w:rsidRPr="00C41194" w:rsidRDefault="00480CAE" w:rsidP="00C96BEB">
      <w:pPr>
        <w:pStyle w:val="Corpotesto"/>
        <w:spacing w:before="165" w:line="360" w:lineRule="auto"/>
        <w:rPr>
          <w:b/>
          <w:position w:val="1"/>
          <w:sz w:val="24"/>
          <w:szCs w:val="24"/>
          <w:u w:val="single"/>
        </w:rPr>
      </w:pPr>
    </w:p>
    <w:p w14:paraId="6D673FFA" w14:textId="2AD144AB" w:rsidR="00E91E39" w:rsidRPr="00C41194" w:rsidRDefault="00396B92" w:rsidP="00C96BEB">
      <w:pPr>
        <w:pStyle w:val="Corpotesto"/>
        <w:spacing w:before="165" w:line="360" w:lineRule="auto"/>
        <w:rPr>
          <w:b/>
          <w:position w:val="1"/>
          <w:sz w:val="24"/>
          <w:szCs w:val="24"/>
          <w:u w:val="single"/>
        </w:rPr>
      </w:pPr>
      <w:r w:rsidRPr="00C41194">
        <w:rPr>
          <w:b/>
          <w:position w:val="1"/>
          <w:sz w:val="24"/>
          <w:szCs w:val="24"/>
          <w:u w:val="single"/>
        </w:rPr>
        <w:t>Articolo 2</w:t>
      </w:r>
      <w:r w:rsidR="00F14CF3" w:rsidRPr="00C41194">
        <w:rPr>
          <w:b/>
          <w:position w:val="1"/>
          <w:sz w:val="24"/>
          <w:szCs w:val="24"/>
          <w:u w:val="single"/>
        </w:rPr>
        <w:t>5</w:t>
      </w:r>
      <w:r w:rsidR="00480CAE" w:rsidRPr="00C41194">
        <w:rPr>
          <w:b/>
          <w:position w:val="1"/>
          <w:sz w:val="24"/>
          <w:szCs w:val="24"/>
          <w:u w:val="single"/>
        </w:rPr>
        <w:t xml:space="preserve"> - </w:t>
      </w:r>
      <w:r w:rsidR="00E91E39" w:rsidRPr="00C41194">
        <w:rPr>
          <w:b/>
          <w:bCs/>
          <w:sz w:val="24"/>
          <w:szCs w:val="24"/>
          <w:u w:val="single"/>
        </w:rPr>
        <w:t>Pubblicità e trasparenza</w:t>
      </w:r>
    </w:p>
    <w:p w14:paraId="2D0E500F" w14:textId="6C8B08EF" w:rsidR="00E91E39" w:rsidRPr="00C41194" w:rsidRDefault="00E91E39" w:rsidP="00C96BEB">
      <w:pPr>
        <w:pStyle w:val="Titolo2"/>
        <w:keepNext w:val="0"/>
        <w:tabs>
          <w:tab w:val="left" w:pos="708"/>
        </w:tabs>
        <w:spacing w:line="360" w:lineRule="auto"/>
        <w:jc w:val="both"/>
        <w:rPr>
          <w:rFonts w:ascii="Times New Roman" w:hAnsi="Times New Roman"/>
          <w:b w:val="0"/>
          <w:szCs w:val="24"/>
        </w:rPr>
      </w:pPr>
      <w:r w:rsidRPr="00C41194">
        <w:rPr>
          <w:rFonts w:ascii="Times New Roman" w:hAnsi="Times New Roman"/>
          <w:b w:val="0"/>
          <w:szCs w:val="24"/>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acceso alla documentazione devono essere indirizzate al Presidente dell’Associazione.</w:t>
      </w:r>
    </w:p>
    <w:p w14:paraId="6ECBA770" w14:textId="77777777" w:rsidR="002763E2" w:rsidRPr="00C41194" w:rsidRDefault="002763E2" w:rsidP="00C96BEB">
      <w:pPr>
        <w:pStyle w:val="Corpotesto"/>
        <w:spacing w:before="165" w:line="360" w:lineRule="auto"/>
        <w:jc w:val="center"/>
        <w:rPr>
          <w:b/>
          <w:position w:val="1"/>
          <w:sz w:val="24"/>
          <w:szCs w:val="24"/>
          <w:u w:val="single"/>
        </w:rPr>
      </w:pPr>
    </w:p>
    <w:p w14:paraId="7257C628" w14:textId="77777777" w:rsidR="003604CC" w:rsidRPr="00C41194" w:rsidRDefault="003604CC" w:rsidP="00C96BEB">
      <w:pPr>
        <w:pStyle w:val="Corpotesto"/>
        <w:spacing w:before="165" w:line="360" w:lineRule="auto"/>
        <w:jc w:val="center"/>
        <w:rPr>
          <w:b/>
          <w:position w:val="1"/>
          <w:sz w:val="24"/>
          <w:szCs w:val="24"/>
          <w:u w:val="single"/>
        </w:rPr>
      </w:pPr>
    </w:p>
    <w:p w14:paraId="0CDC6816" w14:textId="77777777" w:rsidR="003604CC" w:rsidRPr="00C41194" w:rsidRDefault="003604CC" w:rsidP="00C96BEB">
      <w:pPr>
        <w:pStyle w:val="Corpotesto"/>
        <w:spacing w:before="165" w:line="360" w:lineRule="auto"/>
        <w:jc w:val="center"/>
        <w:rPr>
          <w:b/>
          <w:position w:val="1"/>
          <w:sz w:val="24"/>
          <w:szCs w:val="24"/>
          <w:u w:val="single"/>
        </w:rPr>
      </w:pPr>
    </w:p>
    <w:p w14:paraId="3BFC9CFA" w14:textId="77777777" w:rsidR="003604CC" w:rsidRPr="00C41194" w:rsidRDefault="003604CC" w:rsidP="00C96BEB">
      <w:pPr>
        <w:pStyle w:val="Corpotesto"/>
        <w:spacing w:before="165" w:line="360" w:lineRule="auto"/>
        <w:jc w:val="center"/>
        <w:rPr>
          <w:b/>
          <w:position w:val="1"/>
          <w:sz w:val="24"/>
          <w:szCs w:val="24"/>
          <w:u w:val="single"/>
        </w:rPr>
      </w:pPr>
    </w:p>
    <w:p w14:paraId="72ACDB98" w14:textId="77777777" w:rsidR="003604CC" w:rsidRPr="00C41194" w:rsidRDefault="003604CC" w:rsidP="00C96BEB">
      <w:pPr>
        <w:pStyle w:val="Corpotesto"/>
        <w:spacing w:before="165" w:line="360" w:lineRule="auto"/>
        <w:jc w:val="center"/>
        <w:rPr>
          <w:b/>
          <w:position w:val="1"/>
          <w:sz w:val="24"/>
          <w:szCs w:val="24"/>
          <w:u w:val="single"/>
        </w:rPr>
      </w:pPr>
    </w:p>
    <w:p w14:paraId="53F334A2" w14:textId="77777777" w:rsidR="003604CC" w:rsidRPr="00C41194" w:rsidRDefault="003604CC" w:rsidP="00C96BEB">
      <w:pPr>
        <w:pStyle w:val="Corpotesto"/>
        <w:spacing w:before="165" w:line="360" w:lineRule="auto"/>
        <w:jc w:val="center"/>
        <w:rPr>
          <w:b/>
          <w:position w:val="1"/>
          <w:sz w:val="24"/>
          <w:szCs w:val="24"/>
          <w:u w:val="single"/>
        </w:rPr>
      </w:pPr>
    </w:p>
    <w:p w14:paraId="267EF75A" w14:textId="77777777" w:rsidR="00C96BEB" w:rsidRPr="00C41194" w:rsidRDefault="00C96BEB" w:rsidP="00C96BEB">
      <w:pPr>
        <w:spacing w:line="360" w:lineRule="auto"/>
        <w:ind w:left="223"/>
        <w:jc w:val="center"/>
        <w:rPr>
          <w:rFonts w:ascii="Times New Roman" w:eastAsiaTheme="minorEastAsia" w:hAnsi="Times New Roman"/>
          <w:b/>
          <w:bCs/>
          <w:noProof w:val="0"/>
          <w:szCs w:val="24"/>
        </w:rPr>
      </w:pPr>
    </w:p>
    <w:p w14:paraId="46B1E428" w14:textId="4FEBDCB5" w:rsidR="008266AB" w:rsidRPr="00C41194" w:rsidRDefault="00E71F05" w:rsidP="00C96BEB">
      <w:pPr>
        <w:spacing w:line="360" w:lineRule="auto"/>
        <w:ind w:left="223"/>
        <w:jc w:val="center"/>
        <w:rPr>
          <w:rFonts w:ascii="Times New Roman" w:eastAsiaTheme="minorEastAsia" w:hAnsi="Times New Roman"/>
          <w:b/>
          <w:bCs/>
          <w:noProof w:val="0"/>
          <w:szCs w:val="24"/>
        </w:rPr>
      </w:pPr>
      <w:r w:rsidRPr="00C41194">
        <w:rPr>
          <w:rFonts w:ascii="Times New Roman" w:eastAsiaTheme="minorEastAsia" w:hAnsi="Times New Roman"/>
          <w:b/>
          <w:bCs/>
          <w:noProof w:val="0"/>
          <w:szCs w:val="24"/>
        </w:rPr>
        <w:lastRenderedPageBreak/>
        <w:t xml:space="preserve">TITOLO V </w:t>
      </w:r>
    </w:p>
    <w:p w14:paraId="644C7C86" w14:textId="54F1435B" w:rsidR="00E71F05" w:rsidRPr="00C41194" w:rsidRDefault="00E71F05"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LAVORATORI E VOLONTARI </w:t>
      </w:r>
      <w:r w:rsidRPr="00C41194">
        <w:rPr>
          <w:rFonts w:ascii="Times New Roman" w:hAnsi="Times New Roman"/>
          <w:b/>
          <w:smallCaps/>
          <w:szCs w:val="24"/>
          <w:u w:val="single"/>
        </w:rPr>
        <w:t xml:space="preserve"> </w:t>
      </w:r>
    </w:p>
    <w:p w14:paraId="1A51F669" w14:textId="77777777" w:rsidR="00480CAE" w:rsidRPr="00C41194" w:rsidRDefault="00480CAE" w:rsidP="00C96BEB">
      <w:pPr>
        <w:autoSpaceDE w:val="0"/>
        <w:autoSpaceDN w:val="0"/>
        <w:adjustRightInd w:val="0"/>
        <w:spacing w:line="360" w:lineRule="auto"/>
        <w:rPr>
          <w:rFonts w:ascii="Times New Roman" w:eastAsiaTheme="minorEastAsia" w:hAnsi="Times New Roman"/>
          <w:b/>
          <w:bCs/>
          <w:noProof w:val="0"/>
          <w:szCs w:val="24"/>
        </w:rPr>
      </w:pPr>
    </w:p>
    <w:p w14:paraId="1610DD6E" w14:textId="2341471D" w:rsidR="00E71F05" w:rsidRPr="00C41194" w:rsidRDefault="00E71F05" w:rsidP="00C96BEB">
      <w:pPr>
        <w:autoSpaceDE w:val="0"/>
        <w:autoSpaceDN w:val="0"/>
        <w:adjustRightInd w:val="0"/>
        <w:spacing w:line="360" w:lineRule="auto"/>
        <w:rPr>
          <w:rFonts w:ascii="Times New Roman" w:eastAsiaTheme="minorEastAsia" w:hAnsi="Times New Roman"/>
          <w:b/>
          <w:bCs/>
          <w:noProof w:val="0"/>
          <w:szCs w:val="24"/>
          <w:u w:val="single"/>
        </w:rPr>
      </w:pPr>
      <w:r w:rsidRPr="00C41194">
        <w:rPr>
          <w:rFonts w:ascii="Times New Roman" w:eastAsiaTheme="minorEastAsia" w:hAnsi="Times New Roman"/>
          <w:b/>
          <w:bCs/>
          <w:noProof w:val="0"/>
          <w:szCs w:val="24"/>
          <w:u w:val="single"/>
        </w:rPr>
        <w:t>Articolo 2</w:t>
      </w:r>
      <w:r w:rsidR="00F14CF3" w:rsidRPr="00C41194">
        <w:rPr>
          <w:rFonts w:ascii="Times New Roman" w:eastAsiaTheme="minorEastAsia" w:hAnsi="Times New Roman"/>
          <w:b/>
          <w:bCs/>
          <w:noProof w:val="0"/>
          <w:szCs w:val="24"/>
          <w:u w:val="single"/>
        </w:rPr>
        <w:t>6</w:t>
      </w:r>
      <w:r w:rsidRPr="00C41194">
        <w:rPr>
          <w:rFonts w:ascii="Times New Roman" w:eastAsiaTheme="minorEastAsia" w:hAnsi="Times New Roman"/>
          <w:b/>
          <w:bCs/>
          <w:noProof w:val="0"/>
          <w:szCs w:val="24"/>
          <w:u w:val="single"/>
        </w:rPr>
        <w:t xml:space="preserve"> </w:t>
      </w:r>
      <w:r w:rsidR="00480CAE" w:rsidRPr="00C41194">
        <w:rPr>
          <w:rFonts w:ascii="Times New Roman" w:eastAsiaTheme="minorEastAsia" w:hAnsi="Times New Roman"/>
          <w:b/>
          <w:bCs/>
          <w:noProof w:val="0"/>
          <w:szCs w:val="24"/>
          <w:u w:val="single"/>
        </w:rPr>
        <w:t xml:space="preserve">- </w:t>
      </w:r>
      <w:r w:rsidRPr="00C41194">
        <w:rPr>
          <w:rFonts w:ascii="Times New Roman" w:eastAsiaTheme="minorEastAsia" w:hAnsi="Times New Roman"/>
          <w:b/>
          <w:bCs/>
          <w:noProof w:val="0"/>
          <w:szCs w:val="24"/>
          <w:u w:val="single"/>
        </w:rPr>
        <w:t>Lavoratori e volontari</w:t>
      </w:r>
    </w:p>
    <w:p w14:paraId="200B8D0B" w14:textId="3F6E21FA"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1. I lavoratori sportivi dell’Associazione hanno diritto a un trattamento economico e normativo ai sensi dell’articolo 25, D.Lgs. 36/2021, secondo il principio di pari dignità e opportunità</w:t>
      </w:r>
      <w:r w:rsidR="00C66625">
        <w:rPr>
          <w:rFonts w:ascii="Times New Roman" w:eastAsiaTheme="minorEastAsia" w:hAnsi="Times New Roman"/>
          <w:noProof w:val="0"/>
          <w:szCs w:val="24"/>
        </w:rPr>
        <w:t xml:space="preserve"> applicandosi</w:t>
      </w:r>
      <w:r w:rsidRPr="00C41194">
        <w:rPr>
          <w:rFonts w:ascii="Times New Roman" w:eastAsiaTheme="minorEastAsia" w:hAnsi="Times New Roman"/>
          <w:noProof w:val="0"/>
          <w:szCs w:val="24"/>
        </w:rPr>
        <w:t xml:space="preserve">, in quanto compatibili, le norme di legge sui rapporti di lavoro nell’impresa. </w:t>
      </w:r>
    </w:p>
    <w:p w14:paraId="762EAECB" w14:textId="77777777"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2. Ai lavoratori sportivi subordinati, in particolare, si applicano le disposizioni di cui agli articoli 26, 34 e 35, D.Lgs. 36/2021. </w:t>
      </w:r>
    </w:p>
    <w:p w14:paraId="77F48CBE" w14:textId="77777777"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3. Ai rapporti di collaborazione coordinata e continuativa di carattere amministrativo-gestionale si applica l’articolo 37, D.Lgs. 36/2021. </w:t>
      </w:r>
    </w:p>
    <w:p w14:paraId="7BC83D8C" w14:textId="77777777" w:rsidR="00E71F05" w:rsidRPr="00C41194" w:rsidRDefault="00E71F0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4. L’Associazione può altresì stipulare contratti di apprendistato per garantire la formazione dei giovani atleti ai sensi dell’articolo 30, D.Lgs. 36/2021. </w:t>
      </w:r>
    </w:p>
    <w:p w14:paraId="48AAA6A5" w14:textId="77777777" w:rsidR="008266AB" w:rsidRPr="00C41194" w:rsidRDefault="00E71F05"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5. Ricorrendone i presupposti, l’attività di lavoro sportivo può costituire oggetto di un rapporto di lavoro nella forma di collaborazioni coordinate e continuative ai sensi dell’articolo 409, comma 1, n. 3, cod. civ.. Per quest’ultima si applica l’eccezione prevista alla presunzione di rapporto subordinato di cui all’articolo 2, comma 1, D.Lgs. 81/2015.</w:t>
      </w:r>
    </w:p>
    <w:p w14:paraId="5E0390C4" w14:textId="77777777"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6. Sono ammesse altresì le prestazioni sportive dei volontari, ivi compresi i dipendenti pubblici, purché non siano retribuite in alcun modo nemmeno dal beneficiario. </w:t>
      </w:r>
    </w:p>
    <w:p w14:paraId="0B5DC3E9" w14:textId="77777777"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7. 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E’ prevista la possibilità di erogare rimborsi forfettari nei limiti stabiliti dalle normative vigenti in materia. </w:t>
      </w:r>
    </w:p>
    <w:p w14:paraId="6590D153" w14:textId="77777777"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8. 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2EF1D3E6" w14:textId="52E83F35" w:rsidR="008266AB" w:rsidRPr="00C41194" w:rsidRDefault="008266AB" w:rsidP="00C96BEB">
      <w:pPr>
        <w:pStyle w:val="Corpotesto"/>
        <w:spacing w:before="3" w:line="360" w:lineRule="auto"/>
        <w:rPr>
          <w:rFonts w:eastAsiaTheme="minorEastAsia"/>
          <w:noProof w:val="0"/>
          <w:sz w:val="24"/>
          <w:szCs w:val="24"/>
        </w:rPr>
      </w:pPr>
      <w:r w:rsidRPr="00C41194">
        <w:rPr>
          <w:rFonts w:eastAsiaTheme="minorEastAsia"/>
          <w:noProof w:val="0"/>
          <w:sz w:val="24"/>
          <w:szCs w:val="24"/>
        </w:rPr>
        <w:t xml:space="preserve">9. È previsto in ogni caso l’obbligo di assicurare per la responsabilità civile verso i terzi i volontari, in capo all’ente che si avvalga del loro operato, anche mediante polizze </w:t>
      </w:r>
      <w:r w:rsidRPr="00C41194">
        <w:rPr>
          <w:rFonts w:eastAsiaTheme="minorEastAsia"/>
          <w:noProof w:val="0"/>
          <w:sz w:val="24"/>
          <w:szCs w:val="24"/>
        </w:rPr>
        <w:lastRenderedPageBreak/>
        <w:t xml:space="preserve">collettive, secondo le linee guida di cui al D.M. 6 ottobre 2021, del Ministero dello sviluppo economico di concerto con il Ministero del lavoro e delle politiche sociali. </w:t>
      </w:r>
    </w:p>
    <w:p w14:paraId="6D1ED19A" w14:textId="77777777" w:rsidR="00E51CC2" w:rsidRPr="00C41194" w:rsidRDefault="00E51CC2" w:rsidP="00C96BEB">
      <w:pPr>
        <w:spacing w:line="360" w:lineRule="auto"/>
        <w:ind w:left="223"/>
        <w:jc w:val="center"/>
        <w:rPr>
          <w:rFonts w:ascii="Times New Roman" w:hAnsi="Times New Roman"/>
          <w:b/>
          <w:szCs w:val="24"/>
          <w:u w:val="single"/>
        </w:rPr>
      </w:pPr>
      <w:bookmarkStart w:id="15" w:name="_Hlk60586264"/>
    </w:p>
    <w:p w14:paraId="01DA668C" w14:textId="04C3F872" w:rsidR="008266AB" w:rsidRPr="00C41194" w:rsidRDefault="00435E75" w:rsidP="00C96BEB">
      <w:pPr>
        <w:spacing w:line="360" w:lineRule="auto"/>
        <w:ind w:left="223"/>
        <w:jc w:val="center"/>
        <w:rPr>
          <w:rFonts w:ascii="Times New Roman" w:hAnsi="Times New Roman"/>
          <w:b/>
          <w:szCs w:val="24"/>
          <w:u w:val="single"/>
        </w:rPr>
      </w:pPr>
      <w:r w:rsidRPr="00C41194">
        <w:rPr>
          <w:rFonts w:ascii="Times New Roman" w:hAnsi="Times New Roman"/>
          <w:b/>
          <w:szCs w:val="24"/>
          <w:u w:val="single"/>
        </w:rPr>
        <w:t xml:space="preserve">TITOLO VI </w:t>
      </w:r>
    </w:p>
    <w:p w14:paraId="0D5F8861" w14:textId="5F740B17" w:rsidR="00B11FBF" w:rsidRPr="00C41194" w:rsidRDefault="00435E75" w:rsidP="00C96BEB">
      <w:pPr>
        <w:spacing w:line="360" w:lineRule="auto"/>
        <w:ind w:left="223"/>
        <w:jc w:val="center"/>
        <w:rPr>
          <w:rFonts w:ascii="Times New Roman" w:hAnsi="Times New Roman"/>
          <w:b/>
          <w:smallCaps/>
          <w:szCs w:val="24"/>
          <w:u w:val="single"/>
        </w:rPr>
      </w:pPr>
      <w:r w:rsidRPr="00C41194">
        <w:rPr>
          <w:rFonts w:ascii="Times New Roman" w:hAnsi="Times New Roman"/>
          <w:b/>
          <w:smallCaps/>
          <w:szCs w:val="24"/>
          <w:u w:val="single"/>
        </w:rPr>
        <w:t xml:space="preserve">ALTRE DISPOSIZIONI </w:t>
      </w:r>
      <w:bookmarkEnd w:id="15"/>
    </w:p>
    <w:p w14:paraId="757851DE" w14:textId="77777777" w:rsidR="00B11FBF" w:rsidRPr="00C41194" w:rsidRDefault="00B11FBF" w:rsidP="00C96BEB">
      <w:pPr>
        <w:spacing w:line="360" w:lineRule="auto"/>
        <w:rPr>
          <w:rFonts w:ascii="Times New Roman" w:hAnsi="Times New Roman"/>
          <w:b/>
          <w:szCs w:val="24"/>
          <w:u w:val="single"/>
        </w:rPr>
      </w:pPr>
    </w:p>
    <w:p w14:paraId="1689866F" w14:textId="4ED250F3" w:rsidR="00435E75" w:rsidRPr="00C41194" w:rsidRDefault="00435E75" w:rsidP="00C96BEB">
      <w:pPr>
        <w:spacing w:line="360" w:lineRule="auto"/>
        <w:rPr>
          <w:rFonts w:ascii="Times New Roman" w:hAnsi="Times New Roman"/>
          <w:b/>
          <w:szCs w:val="24"/>
          <w:u w:val="single"/>
        </w:rPr>
      </w:pPr>
      <w:r w:rsidRPr="00C41194">
        <w:rPr>
          <w:rFonts w:ascii="Times New Roman" w:hAnsi="Times New Roman"/>
          <w:b/>
          <w:szCs w:val="24"/>
          <w:u w:val="single"/>
        </w:rPr>
        <w:t xml:space="preserve">Articolo </w:t>
      </w:r>
      <w:r w:rsidR="0005399C" w:rsidRPr="00C41194">
        <w:rPr>
          <w:rFonts w:ascii="Times New Roman" w:hAnsi="Times New Roman"/>
          <w:b/>
          <w:szCs w:val="24"/>
          <w:u w:val="single"/>
        </w:rPr>
        <w:t>2</w:t>
      </w:r>
      <w:r w:rsidR="007D22D3" w:rsidRPr="00C41194">
        <w:rPr>
          <w:rFonts w:ascii="Times New Roman" w:hAnsi="Times New Roman"/>
          <w:b/>
          <w:szCs w:val="24"/>
          <w:u w:val="single"/>
        </w:rPr>
        <w:t>7</w:t>
      </w:r>
      <w:r w:rsidR="00B11FBF" w:rsidRPr="00C41194">
        <w:rPr>
          <w:rFonts w:ascii="Times New Roman" w:hAnsi="Times New Roman"/>
          <w:b/>
          <w:szCs w:val="24"/>
          <w:u w:val="single"/>
        </w:rPr>
        <w:t xml:space="preserve"> - </w:t>
      </w:r>
      <w:r w:rsidRPr="00C41194">
        <w:rPr>
          <w:rFonts w:ascii="Times New Roman" w:hAnsi="Times New Roman"/>
          <w:b/>
          <w:szCs w:val="24"/>
          <w:u w:val="single"/>
        </w:rPr>
        <w:t>Modifiche Statutarie</w:t>
      </w:r>
    </w:p>
    <w:p w14:paraId="34F70932" w14:textId="495A3087" w:rsidR="00435E75" w:rsidRPr="00C41194" w:rsidRDefault="00435E75" w:rsidP="00C96BEB">
      <w:pPr>
        <w:pStyle w:val="Paragrafoelenco"/>
        <w:numPr>
          <w:ilvl w:val="0"/>
          <w:numId w:val="2"/>
        </w:numPr>
        <w:spacing w:line="360" w:lineRule="auto"/>
        <w:jc w:val="both"/>
        <w:rPr>
          <w:rFonts w:ascii="Times New Roman" w:hAnsi="Times New Roman"/>
          <w:szCs w:val="24"/>
        </w:rPr>
      </w:pPr>
      <w:r w:rsidRPr="00C41194">
        <w:rPr>
          <w:rFonts w:ascii="Times New Roman" w:hAnsi="Times New Roman"/>
          <w:szCs w:val="24"/>
        </w:rPr>
        <w:t>Il presente Statuto può essere modificato soltanto con deliberazione dell’Assemblea Straordinaria degli Associati, in prima convocazione con la presenza diretta o per delega dei due terzi degli aventi diritto al voto, in seconda convocazione qualunque sia il numero dei presenti. In entrambi i casi le decisioni sono validamente assunte a maggioranza semplice dei voti espressi. La convocazione dell’Assemblea dovrà contenere per esteso la proposta di modifica dello Statuto. Per la rappresentanza per delega si fa riferimento a quanto previsto dall’art. 1</w:t>
      </w:r>
      <w:r w:rsidR="006C585B" w:rsidRPr="00C41194">
        <w:rPr>
          <w:rFonts w:ascii="Times New Roman" w:hAnsi="Times New Roman"/>
          <w:szCs w:val="24"/>
        </w:rPr>
        <w:t>2</w:t>
      </w:r>
      <w:r w:rsidRPr="00C41194">
        <w:rPr>
          <w:rFonts w:ascii="Times New Roman" w:hAnsi="Times New Roman"/>
          <w:szCs w:val="24"/>
        </w:rPr>
        <w:t xml:space="preserve"> del presente Statuto. </w:t>
      </w:r>
    </w:p>
    <w:p w14:paraId="042897D6" w14:textId="77777777" w:rsidR="00435E75" w:rsidRPr="00C41194" w:rsidRDefault="00435E75" w:rsidP="00C96BEB">
      <w:pPr>
        <w:pStyle w:val="Paragrafoelenco"/>
        <w:numPr>
          <w:ilvl w:val="0"/>
          <w:numId w:val="2"/>
        </w:numPr>
        <w:spacing w:line="360" w:lineRule="auto"/>
        <w:jc w:val="both"/>
        <w:rPr>
          <w:rFonts w:ascii="Times New Roman" w:hAnsi="Times New Roman"/>
          <w:szCs w:val="24"/>
        </w:rPr>
      </w:pPr>
      <w:r w:rsidRPr="00C41194">
        <w:rPr>
          <w:rFonts w:ascii="Times New Roman" w:hAnsi="Times New Roman"/>
          <w:szCs w:val="24"/>
        </w:rPr>
        <w:t>Le proposte di modifica allo Statuto, determinate e specifiche, possono essere avanzate:</w:t>
      </w:r>
    </w:p>
    <w:p w14:paraId="2455A9F6" w14:textId="41D5C522" w:rsidR="00435E75" w:rsidRPr="00C41194" w:rsidRDefault="00435E75" w:rsidP="00C96BEB">
      <w:pPr>
        <w:pStyle w:val="Paragrafoelenco"/>
        <w:numPr>
          <w:ilvl w:val="0"/>
          <w:numId w:val="6"/>
        </w:numPr>
        <w:spacing w:line="360" w:lineRule="auto"/>
        <w:jc w:val="both"/>
        <w:rPr>
          <w:rFonts w:ascii="Times New Roman" w:hAnsi="Times New Roman"/>
          <w:szCs w:val="24"/>
        </w:rPr>
      </w:pPr>
      <w:r w:rsidRPr="00C41194">
        <w:rPr>
          <w:rFonts w:ascii="Times New Roman" w:hAnsi="Times New Roman"/>
          <w:szCs w:val="24"/>
        </w:rPr>
        <w:t>dal Consiglio Direttivo che, in questo caso, dovrà indire, di propria iniziativa, l’Assemblea Straordinaria degli Associati per esaminarle e deliberare in merito;</w:t>
      </w:r>
    </w:p>
    <w:p w14:paraId="05660535" w14:textId="517F1B30" w:rsidR="00435E75" w:rsidRPr="00C41194" w:rsidRDefault="00435E75" w:rsidP="00C96BEB">
      <w:pPr>
        <w:pStyle w:val="Paragrafoelenco"/>
        <w:numPr>
          <w:ilvl w:val="0"/>
          <w:numId w:val="6"/>
        </w:numPr>
        <w:spacing w:line="360" w:lineRule="auto"/>
        <w:jc w:val="both"/>
        <w:rPr>
          <w:rFonts w:ascii="Times New Roman" w:hAnsi="Times New Roman"/>
          <w:szCs w:val="24"/>
        </w:rPr>
      </w:pPr>
      <w:r w:rsidRPr="00C41194">
        <w:rPr>
          <w:rFonts w:ascii="Times New Roman" w:hAnsi="Times New Roman"/>
          <w:szCs w:val="24"/>
        </w:rPr>
        <w:t xml:space="preserve">da almeno un decimo degli Associati aventi diritto al voto, che dovranno sottoporle al Consiglio Direttivo. Il Consiglio Direttivo, verificata la ritualità della richiesta, indice entro 60 giorni l’Assemblea Straordinaria degli Associati, che dovrà tenersi entro i 30 giorni successivi all’indizione stessa. </w:t>
      </w:r>
    </w:p>
    <w:p w14:paraId="5D58C0B5" w14:textId="244574B6" w:rsidR="001F2E8D" w:rsidRPr="00C41194" w:rsidRDefault="00435E75" w:rsidP="00C96BEB">
      <w:pPr>
        <w:pStyle w:val="Paragrafoelenco"/>
        <w:numPr>
          <w:ilvl w:val="0"/>
          <w:numId w:val="2"/>
        </w:numPr>
        <w:spacing w:line="360" w:lineRule="auto"/>
        <w:jc w:val="both"/>
        <w:rPr>
          <w:rFonts w:ascii="Times New Roman" w:hAnsi="Times New Roman"/>
          <w:szCs w:val="24"/>
        </w:rPr>
      </w:pPr>
      <w:r w:rsidRPr="00C41194">
        <w:rPr>
          <w:rFonts w:ascii="Times New Roman" w:hAnsi="Times New Roman"/>
          <w:szCs w:val="24"/>
        </w:rPr>
        <w:t>Le modifiche dello Statuto diventano esecutive a seguito dell’approvazione da parte dell’Assemblea degli Associati.</w:t>
      </w:r>
    </w:p>
    <w:p w14:paraId="179B2756" w14:textId="19E967D7" w:rsidR="000132B5" w:rsidRPr="00C41194" w:rsidRDefault="000132B5" w:rsidP="00C96BEB">
      <w:pPr>
        <w:spacing w:line="360" w:lineRule="auto"/>
        <w:jc w:val="both"/>
        <w:rPr>
          <w:rFonts w:ascii="Times New Roman" w:hAnsi="Times New Roman"/>
          <w:szCs w:val="24"/>
        </w:rPr>
      </w:pPr>
    </w:p>
    <w:p w14:paraId="1BA4F71E" w14:textId="7D06EA1A" w:rsidR="000132B5" w:rsidRPr="00C41194" w:rsidRDefault="000132B5" w:rsidP="00C96BEB">
      <w:pPr>
        <w:autoSpaceDE w:val="0"/>
        <w:autoSpaceDN w:val="0"/>
        <w:adjustRightInd w:val="0"/>
        <w:spacing w:line="360" w:lineRule="auto"/>
        <w:rPr>
          <w:rFonts w:ascii="Times New Roman" w:eastAsiaTheme="minorEastAsia" w:hAnsi="Times New Roman"/>
          <w:noProof w:val="0"/>
          <w:szCs w:val="24"/>
          <w:u w:val="single"/>
        </w:rPr>
      </w:pPr>
      <w:r w:rsidRPr="00C41194">
        <w:rPr>
          <w:rFonts w:ascii="Times New Roman" w:eastAsiaTheme="minorEastAsia" w:hAnsi="Times New Roman"/>
          <w:b/>
          <w:bCs/>
          <w:noProof w:val="0"/>
          <w:szCs w:val="24"/>
          <w:u w:val="single"/>
        </w:rPr>
        <w:t xml:space="preserve">Articolo 28 </w:t>
      </w:r>
      <w:r w:rsidR="00B11FBF" w:rsidRPr="00C41194">
        <w:rPr>
          <w:rFonts w:ascii="Times New Roman" w:eastAsiaTheme="minorEastAsia" w:hAnsi="Times New Roman"/>
          <w:b/>
          <w:bCs/>
          <w:noProof w:val="0"/>
          <w:szCs w:val="24"/>
          <w:u w:val="single"/>
        </w:rPr>
        <w:t xml:space="preserve">- </w:t>
      </w:r>
      <w:r w:rsidRPr="00C41194">
        <w:rPr>
          <w:rFonts w:ascii="Times New Roman" w:eastAsiaTheme="minorEastAsia" w:hAnsi="Times New Roman"/>
          <w:b/>
          <w:bCs/>
          <w:noProof w:val="0"/>
          <w:szCs w:val="24"/>
          <w:u w:val="single"/>
        </w:rPr>
        <w:t>trasformazione – Terzo settore</w:t>
      </w:r>
    </w:p>
    <w:p w14:paraId="5A3CA500" w14:textId="77777777" w:rsidR="007D22D3" w:rsidRPr="00C41194" w:rsidRDefault="000132B5" w:rsidP="00C96BEB">
      <w:pPr>
        <w:pStyle w:val="Paragrafoelenco"/>
        <w:numPr>
          <w:ilvl w:val="0"/>
          <w:numId w:val="26"/>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 xml:space="preserve">L’assemblea, a maggioranza assoluta dei presenti, potrà deliberare la trasformazione dell’Associazione in Società sportiva di capitali o cooperativa sportiva. </w:t>
      </w:r>
    </w:p>
    <w:p w14:paraId="0AF1D1E2" w14:textId="06C8A3B2" w:rsidR="000132B5" w:rsidRPr="00C41194" w:rsidRDefault="000132B5" w:rsidP="00C96BEB">
      <w:pPr>
        <w:pStyle w:val="Paragrafoelenco"/>
        <w:numPr>
          <w:ilvl w:val="0"/>
          <w:numId w:val="26"/>
        </w:num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L’assemblea ordinaria potrà deliberare l’iscrizione al registro unico nazionale del terzo settore.</w:t>
      </w:r>
    </w:p>
    <w:p w14:paraId="7228C1A2" w14:textId="2711782C" w:rsidR="00413DAE" w:rsidRPr="00C41194" w:rsidRDefault="00413DAE" w:rsidP="00C96BEB">
      <w:pPr>
        <w:spacing w:line="360" w:lineRule="auto"/>
        <w:rPr>
          <w:rFonts w:ascii="Times New Roman" w:hAnsi="Times New Roman"/>
          <w:b/>
          <w:szCs w:val="24"/>
          <w:u w:val="single"/>
        </w:rPr>
      </w:pPr>
      <w:bookmarkStart w:id="16" w:name="_Hlk144713058"/>
      <w:r w:rsidRPr="00C41194">
        <w:rPr>
          <w:rFonts w:ascii="Times New Roman" w:hAnsi="Times New Roman"/>
          <w:b/>
          <w:szCs w:val="24"/>
          <w:u w:val="single"/>
        </w:rPr>
        <w:lastRenderedPageBreak/>
        <w:t>Articolo 2</w:t>
      </w:r>
      <w:r w:rsidR="007D22D3" w:rsidRPr="00C41194">
        <w:rPr>
          <w:rFonts w:ascii="Times New Roman" w:hAnsi="Times New Roman"/>
          <w:b/>
          <w:szCs w:val="24"/>
          <w:u w:val="single"/>
        </w:rPr>
        <w:t>9</w:t>
      </w:r>
      <w:r w:rsidR="00B11FBF" w:rsidRPr="00C41194">
        <w:rPr>
          <w:rFonts w:ascii="Times New Roman" w:hAnsi="Times New Roman"/>
          <w:b/>
          <w:szCs w:val="24"/>
          <w:u w:val="single"/>
        </w:rPr>
        <w:t xml:space="preserve"> </w:t>
      </w:r>
      <w:r w:rsidR="00E05B0B" w:rsidRPr="00C41194">
        <w:rPr>
          <w:rFonts w:ascii="Times New Roman" w:hAnsi="Times New Roman"/>
          <w:b/>
          <w:szCs w:val="24"/>
          <w:u w:val="single"/>
        </w:rPr>
        <w:t>–</w:t>
      </w:r>
      <w:r w:rsidR="00B11FBF" w:rsidRPr="00C41194">
        <w:rPr>
          <w:rFonts w:ascii="Times New Roman" w:hAnsi="Times New Roman"/>
          <w:b/>
          <w:szCs w:val="24"/>
          <w:u w:val="single"/>
        </w:rPr>
        <w:t xml:space="preserve"> </w:t>
      </w:r>
      <w:r w:rsidRPr="00C41194">
        <w:rPr>
          <w:rFonts w:ascii="Times New Roman" w:hAnsi="Times New Roman"/>
          <w:b/>
          <w:szCs w:val="24"/>
          <w:u w:val="single"/>
        </w:rPr>
        <w:t>Scioglimento</w:t>
      </w:r>
      <w:r w:rsidR="00DE35EB" w:rsidRPr="00C41194">
        <w:rPr>
          <w:rFonts w:ascii="Times New Roman" w:hAnsi="Times New Roman"/>
          <w:b/>
          <w:szCs w:val="24"/>
          <w:u w:val="single"/>
        </w:rPr>
        <w:t xml:space="preserve"> </w:t>
      </w:r>
    </w:p>
    <w:p w14:paraId="4C01C83E" w14:textId="77777777" w:rsidR="005C7BC9" w:rsidRPr="00C41194" w:rsidRDefault="005C7BC9" w:rsidP="005C7BC9">
      <w:pPr>
        <w:spacing w:line="360" w:lineRule="auto"/>
        <w:jc w:val="both"/>
        <w:rPr>
          <w:rFonts w:ascii="Times New Roman" w:hAnsi="Times New Roman"/>
          <w:szCs w:val="24"/>
        </w:rPr>
      </w:pPr>
      <w:r w:rsidRPr="00C41194">
        <w:rPr>
          <w:rFonts w:ascii="Times New Roman" w:hAnsi="Times New Roman"/>
          <w:szCs w:val="24"/>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3F46BCF1" w14:textId="4205A03E" w:rsidR="00706C7A" w:rsidRPr="00C41194" w:rsidRDefault="00706C7A" w:rsidP="00706C7A">
      <w:pPr>
        <w:spacing w:line="360" w:lineRule="auto"/>
        <w:jc w:val="both"/>
        <w:rPr>
          <w:rFonts w:ascii="Times New Roman" w:hAnsi="Times New Roman"/>
          <w:szCs w:val="24"/>
        </w:rPr>
      </w:pPr>
      <w:bookmarkStart w:id="17" w:name="_Hlk144710262"/>
      <w:r w:rsidRPr="00C41194">
        <w:rPr>
          <w:rFonts w:ascii="Times New Roman" w:hAnsi="Times New Roman"/>
          <w:szCs w:val="24"/>
        </w:rPr>
        <w:t>Copia del verbale dell’Assemblea Generale Straordinaria concernente lo scioglimento dell’Associazione e della Situazione Patrimoniale approvata dalla suddetta Assemblea, deve essere inviato per conoscenza alla Federazione Italiana di Tiro con l’Arco.  Eventuali beni in uso e non di proprietà dovranno essere restituiti agli organismi d’appartenenza.</w:t>
      </w:r>
    </w:p>
    <w:bookmarkEnd w:id="16"/>
    <w:p w14:paraId="747C4176" w14:textId="77777777" w:rsidR="00706C7A" w:rsidRPr="00C41194" w:rsidRDefault="00706C7A" w:rsidP="00C96BEB">
      <w:pPr>
        <w:spacing w:line="360" w:lineRule="auto"/>
        <w:jc w:val="both"/>
        <w:rPr>
          <w:rFonts w:ascii="Times New Roman" w:hAnsi="Times New Roman"/>
          <w:szCs w:val="24"/>
        </w:rPr>
      </w:pPr>
    </w:p>
    <w:p w14:paraId="6CF31C08" w14:textId="77777777" w:rsidR="005C7BC9" w:rsidRPr="00C41194" w:rsidRDefault="005C7BC9" w:rsidP="005C7BC9">
      <w:pPr>
        <w:pStyle w:val="Corpotesto"/>
        <w:spacing w:before="165" w:line="360" w:lineRule="auto"/>
        <w:rPr>
          <w:b/>
          <w:sz w:val="24"/>
          <w:szCs w:val="24"/>
          <w:u w:val="single"/>
        </w:rPr>
      </w:pPr>
      <w:r w:rsidRPr="00C41194">
        <w:rPr>
          <w:b/>
          <w:sz w:val="24"/>
          <w:szCs w:val="24"/>
          <w:u w:val="single"/>
        </w:rPr>
        <w:t>Articolo 30 - Liquidazione</w:t>
      </w:r>
    </w:p>
    <w:p w14:paraId="417FA97A" w14:textId="1060670A" w:rsidR="00797329" w:rsidRPr="00C41194" w:rsidRDefault="005C7BC9" w:rsidP="00797329">
      <w:pPr>
        <w:spacing w:line="360" w:lineRule="auto"/>
        <w:jc w:val="both"/>
        <w:rPr>
          <w:rFonts w:ascii="Times New Roman" w:hAnsi="Times New Roman"/>
          <w:szCs w:val="24"/>
        </w:rPr>
      </w:pPr>
      <w:r w:rsidRPr="00C41194">
        <w:rPr>
          <w:rFonts w:ascii="Times New Roman" w:hAnsi="Times New Roman"/>
          <w:szCs w:val="24"/>
        </w:rPr>
        <w:t xml:space="preserve">Dichiarata l’estinzione dell’associazione </w:t>
      </w:r>
      <w:r w:rsidR="00797329" w:rsidRPr="00C41194">
        <w:rPr>
          <w:rFonts w:ascii="Times New Roman" w:hAnsi="Times New Roman"/>
          <w:szCs w:val="24"/>
        </w:rPr>
        <w:t>o disposto il suo scioglimento si procede alla liquidazione del patrimonio ai sensi degli artt. 11-21 disp. att. cod. civ.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 anche d'ufficio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67E46EE8" w14:textId="77777777" w:rsidR="00797329" w:rsidRPr="00C41194" w:rsidRDefault="00797329" w:rsidP="005C7BC9">
      <w:pPr>
        <w:spacing w:line="360" w:lineRule="auto"/>
        <w:jc w:val="both"/>
        <w:rPr>
          <w:rFonts w:ascii="Times New Roman" w:hAnsi="Times New Roman"/>
          <w:szCs w:val="24"/>
        </w:rPr>
      </w:pPr>
    </w:p>
    <w:bookmarkEnd w:id="17"/>
    <w:p w14:paraId="7B568B3C" w14:textId="7D8C7132" w:rsidR="00413DAE" w:rsidRPr="00C41194" w:rsidRDefault="00413DAE" w:rsidP="00C96BEB">
      <w:pPr>
        <w:pStyle w:val="Corpotesto"/>
        <w:spacing w:before="165" w:line="360" w:lineRule="auto"/>
        <w:rPr>
          <w:b/>
          <w:sz w:val="24"/>
          <w:szCs w:val="24"/>
          <w:u w:val="single"/>
        </w:rPr>
      </w:pPr>
      <w:r w:rsidRPr="00C41194">
        <w:rPr>
          <w:b/>
          <w:sz w:val="24"/>
          <w:szCs w:val="24"/>
          <w:u w:val="single"/>
        </w:rPr>
        <w:lastRenderedPageBreak/>
        <w:t xml:space="preserve">Articolo </w:t>
      </w:r>
      <w:r w:rsidR="007D22D3" w:rsidRPr="00C41194">
        <w:rPr>
          <w:b/>
          <w:sz w:val="24"/>
          <w:szCs w:val="24"/>
          <w:u w:val="single"/>
        </w:rPr>
        <w:t>3</w:t>
      </w:r>
      <w:r w:rsidR="005C7BC9" w:rsidRPr="00C41194">
        <w:rPr>
          <w:b/>
          <w:sz w:val="24"/>
          <w:szCs w:val="24"/>
          <w:u w:val="single"/>
        </w:rPr>
        <w:t>1</w:t>
      </w:r>
      <w:r w:rsidR="006F05A5" w:rsidRPr="00C41194">
        <w:rPr>
          <w:b/>
          <w:sz w:val="24"/>
          <w:szCs w:val="24"/>
          <w:u w:val="single"/>
        </w:rPr>
        <w:t xml:space="preserve"> - </w:t>
      </w:r>
      <w:r w:rsidRPr="00C41194">
        <w:rPr>
          <w:b/>
          <w:sz w:val="24"/>
          <w:szCs w:val="24"/>
          <w:u w:val="single"/>
        </w:rPr>
        <w:t>Devoluzione del Patrimonio Residuo</w:t>
      </w:r>
      <w:r w:rsidR="00502883" w:rsidRPr="00C41194">
        <w:rPr>
          <w:b/>
          <w:sz w:val="24"/>
          <w:szCs w:val="24"/>
          <w:u w:val="single"/>
        </w:rPr>
        <w:t xml:space="preserve"> ai fini sportivi</w:t>
      </w:r>
    </w:p>
    <w:p w14:paraId="1133CE5D" w14:textId="6E68F78B" w:rsidR="003A54F7" w:rsidRPr="00C41194" w:rsidRDefault="003A54F7" w:rsidP="00C96BEB">
      <w:pPr>
        <w:spacing w:line="360" w:lineRule="auto"/>
        <w:jc w:val="both"/>
        <w:rPr>
          <w:rFonts w:ascii="Times New Roman" w:hAnsi="Times New Roman"/>
          <w:szCs w:val="24"/>
        </w:rPr>
      </w:pPr>
      <w:r w:rsidRPr="00C41194">
        <w:rPr>
          <w:rFonts w:ascii="Times New Roman" w:hAnsi="Times New Roman"/>
          <w:szCs w:val="24"/>
        </w:rPr>
        <w:t>In caso di estinzione dell’associazione il patrimonio residuo</w:t>
      </w:r>
      <w:r w:rsidR="00DE35EB" w:rsidRPr="00C41194">
        <w:rPr>
          <w:rFonts w:ascii="Times New Roman" w:hAnsi="Times New Roman"/>
          <w:szCs w:val="24"/>
        </w:rPr>
        <w:t>, al termine delle operazioni di liquidazione</w:t>
      </w:r>
      <w:r w:rsidR="0047716B" w:rsidRPr="00C41194">
        <w:rPr>
          <w:rFonts w:ascii="Times New Roman" w:hAnsi="Times New Roman"/>
          <w:szCs w:val="24"/>
        </w:rPr>
        <w:t xml:space="preserve">, </w:t>
      </w:r>
      <w:r w:rsidR="00AD1913" w:rsidRPr="0083289C">
        <w:rPr>
          <w:rFonts w:ascii="Times New Roman" w:hAnsi="Times New Roman"/>
          <w:szCs w:val="24"/>
        </w:rPr>
        <w:t xml:space="preserve">dovrà essere devoluto </w:t>
      </w:r>
      <w:r w:rsidR="0047716B" w:rsidRPr="00C41194">
        <w:rPr>
          <w:rFonts w:ascii="Times New Roman" w:hAnsi="Times New Roman"/>
          <w:szCs w:val="24"/>
        </w:rPr>
        <w:t xml:space="preserve">ai fini sportivi ai sensi dell’articolo 7.1, lettera h), D.Lgs. 36/2021 ovvero </w:t>
      </w:r>
      <w:r w:rsidR="00AD1913" w:rsidRPr="0083289C">
        <w:rPr>
          <w:rFonts w:ascii="Times New Roman" w:hAnsi="Times New Roman"/>
          <w:szCs w:val="24"/>
        </w:rPr>
        <w:t xml:space="preserve">ad altre Società o Associazioni Sportive dilettantistiche aventi finalità analoghe, ovvero ad altri </w:t>
      </w:r>
      <w:r w:rsidR="0047716B" w:rsidRPr="0083289C">
        <w:rPr>
          <w:rFonts w:ascii="Times New Roman" w:hAnsi="Times New Roman"/>
          <w:szCs w:val="24"/>
        </w:rPr>
        <w:t>enti</w:t>
      </w:r>
      <w:r w:rsidR="00AD1913" w:rsidRPr="0083289C">
        <w:rPr>
          <w:rFonts w:ascii="Times New Roman" w:hAnsi="Times New Roman"/>
          <w:szCs w:val="24"/>
        </w:rPr>
        <w:t xml:space="preserve"> sportivi,</w:t>
      </w:r>
      <w:r w:rsidR="00502883" w:rsidRPr="0083289C">
        <w:rPr>
          <w:rFonts w:ascii="Times New Roman" w:hAnsi="Times New Roman"/>
          <w:szCs w:val="24"/>
        </w:rPr>
        <w:t xml:space="preserve"> </w:t>
      </w:r>
      <w:r w:rsidR="00AD1913" w:rsidRPr="0083289C">
        <w:rPr>
          <w:rFonts w:ascii="Times New Roman" w:hAnsi="Times New Roman"/>
          <w:szCs w:val="24"/>
        </w:rPr>
        <w:t>s</w:t>
      </w:r>
      <w:r w:rsidRPr="00C41194">
        <w:rPr>
          <w:rFonts w:ascii="Times New Roman" w:hAnsi="Times New Roman"/>
          <w:szCs w:val="24"/>
        </w:rPr>
        <w:t>econd</w:t>
      </w:r>
      <w:r w:rsidR="00057D04" w:rsidRPr="00C41194">
        <w:rPr>
          <w:rFonts w:ascii="Times New Roman" w:hAnsi="Times New Roman"/>
          <w:szCs w:val="24"/>
        </w:rPr>
        <w:t>o</w:t>
      </w:r>
      <w:r w:rsidRPr="00C41194">
        <w:rPr>
          <w:rFonts w:ascii="Times New Roman" w:hAnsi="Times New Roman"/>
          <w:szCs w:val="24"/>
        </w:rPr>
        <w:t xml:space="preserve"> la delibera dell’assemblea che decide lo scioglimento,</w:t>
      </w:r>
      <w:r w:rsidR="006F05A5" w:rsidRPr="00C41194">
        <w:rPr>
          <w:rFonts w:ascii="Times New Roman" w:hAnsi="Times New Roman"/>
          <w:szCs w:val="24"/>
        </w:rPr>
        <w:t xml:space="preserve"> </w:t>
      </w:r>
      <w:r w:rsidRPr="00C41194">
        <w:rPr>
          <w:rFonts w:ascii="Times New Roman" w:hAnsi="Times New Roman"/>
          <w:szCs w:val="24"/>
        </w:rPr>
        <w:t>fatta salva diversa destinazione imposta dalla legge.</w:t>
      </w:r>
    </w:p>
    <w:p w14:paraId="3FC7D038" w14:textId="77777777" w:rsidR="0047716B" w:rsidRPr="00C41194" w:rsidRDefault="0047716B" w:rsidP="00C96BEB">
      <w:pPr>
        <w:pStyle w:val="Corpotesto"/>
        <w:spacing w:before="165" w:line="360" w:lineRule="auto"/>
        <w:rPr>
          <w:b/>
          <w:sz w:val="24"/>
          <w:szCs w:val="24"/>
          <w:u w:val="single"/>
        </w:rPr>
      </w:pPr>
    </w:p>
    <w:p w14:paraId="3B492CE2" w14:textId="604E8817" w:rsidR="00B95CD1" w:rsidRPr="00C41194" w:rsidRDefault="00B95CD1" w:rsidP="00C96BEB">
      <w:pPr>
        <w:pStyle w:val="Corpotesto"/>
        <w:spacing w:before="165" w:line="360" w:lineRule="auto"/>
        <w:rPr>
          <w:b/>
          <w:sz w:val="24"/>
          <w:szCs w:val="24"/>
          <w:u w:val="single"/>
        </w:rPr>
      </w:pPr>
      <w:r w:rsidRPr="00C41194">
        <w:rPr>
          <w:b/>
          <w:sz w:val="24"/>
          <w:szCs w:val="24"/>
          <w:u w:val="single"/>
        </w:rPr>
        <w:t xml:space="preserve">Articolo </w:t>
      </w:r>
      <w:r w:rsidR="007D22D3" w:rsidRPr="00C41194">
        <w:rPr>
          <w:b/>
          <w:sz w:val="24"/>
          <w:szCs w:val="24"/>
          <w:u w:val="single"/>
        </w:rPr>
        <w:t>3</w:t>
      </w:r>
      <w:r w:rsidR="005C7BC9" w:rsidRPr="00C41194">
        <w:rPr>
          <w:b/>
          <w:sz w:val="24"/>
          <w:szCs w:val="24"/>
          <w:u w:val="single"/>
        </w:rPr>
        <w:t>2</w:t>
      </w:r>
      <w:r w:rsidR="006F05A5" w:rsidRPr="00C41194">
        <w:rPr>
          <w:b/>
          <w:sz w:val="24"/>
          <w:szCs w:val="24"/>
          <w:u w:val="single"/>
        </w:rPr>
        <w:t xml:space="preserve"> - </w:t>
      </w:r>
      <w:r w:rsidRPr="00C41194">
        <w:rPr>
          <w:b/>
          <w:sz w:val="24"/>
          <w:szCs w:val="24"/>
          <w:u w:val="single"/>
        </w:rPr>
        <w:t>Controversie</w:t>
      </w:r>
    </w:p>
    <w:p w14:paraId="2F35F6AB" w14:textId="2D2011E5" w:rsidR="00B95CD1" w:rsidRPr="00C41194" w:rsidRDefault="00B95CD1" w:rsidP="00C96BEB">
      <w:pPr>
        <w:spacing w:line="360" w:lineRule="auto"/>
        <w:jc w:val="both"/>
        <w:rPr>
          <w:rFonts w:ascii="Times New Roman" w:hAnsi="Times New Roman"/>
          <w:szCs w:val="24"/>
        </w:rPr>
      </w:pPr>
      <w:r w:rsidRPr="00C41194">
        <w:rPr>
          <w:rFonts w:ascii="Times New Roman" w:hAnsi="Times New Roman"/>
          <w:szCs w:val="24"/>
        </w:rPr>
        <w:t xml:space="preserve">Tutte le controversie insorgenti tra l’associazione ed i soci e tra i soci medesimi saranno devolute all’esclusiva competenza di un Collegio arbitrale costituito secondo le regole previste dalla Federazione Italiana di Tiro con l’Arco. In tutti i casi in cui, per qualsivoglia motivo, non fosse possibile comporre il Collegio arbitrale secondo le indicazioni della </w:t>
      </w:r>
      <w:r w:rsidR="00F91E80">
        <w:rPr>
          <w:rFonts w:ascii="Times New Roman" w:hAnsi="Times New Roman"/>
          <w:szCs w:val="24"/>
        </w:rPr>
        <w:t>FITARCO</w:t>
      </w:r>
      <w:r w:rsidRPr="00C41194">
        <w:rPr>
          <w:rFonts w:ascii="Times New Roman" w:hAnsi="Times New Roman"/>
          <w:szCs w:val="24"/>
        </w:rPr>
        <w:t xml:space="preserve">, questo sarà composto da n. 3 (tre) arbitri, due dei quali nominati dalle parti, ed il terzo, con funzioni di Presidente, dagli arbitri così designati, o, in difetto, dal Presidente del Tribunale di Roma.  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w:t>
      </w:r>
      <w:r w:rsidR="00057D04" w:rsidRPr="00C41194">
        <w:rPr>
          <w:rFonts w:ascii="Times New Roman" w:hAnsi="Times New Roman"/>
          <w:szCs w:val="24"/>
        </w:rPr>
        <w:t>Il  procedimento a</w:t>
      </w:r>
      <w:r w:rsidRPr="00C41194">
        <w:rPr>
          <w:rFonts w:ascii="Times New Roman" w:hAnsi="Times New Roman"/>
          <w:szCs w:val="24"/>
        </w:rPr>
        <w:t>rbitra</w:t>
      </w:r>
      <w:r w:rsidR="00057D04" w:rsidRPr="00C41194">
        <w:rPr>
          <w:rFonts w:ascii="Times New Roman" w:hAnsi="Times New Roman"/>
          <w:szCs w:val="24"/>
        </w:rPr>
        <w:t>le</w:t>
      </w:r>
      <w:r w:rsidRPr="00C41194">
        <w:rPr>
          <w:rFonts w:ascii="Times New Roman" w:hAnsi="Times New Roman"/>
          <w:szCs w:val="24"/>
        </w:rPr>
        <w:t xml:space="preserve"> </w:t>
      </w:r>
      <w:r w:rsidR="00057D04" w:rsidRPr="00C41194">
        <w:rPr>
          <w:rFonts w:ascii="Times New Roman" w:hAnsi="Times New Roman"/>
          <w:szCs w:val="24"/>
        </w:rPr>
        <w:t xml:space="preserve">avrà luogo presso il comune in cui è ubicata la sede dell’associazione </w:t>
      </w:r>
      <w:r w:rsidRPr="00C41194">
        <w:rPr>
          <w:rFonts w:ascii="Times New Roman" w:hAnsi="Times New Roman"/>
          <w:szCs w:val="24"/>
        </w:rPr>
        <w:t>e il Collegio giudicherà ed adotterà il lodo con la massima libertà di forma dovendosi considerare ad ogni effetto come irrituale. Ogni qualvolta ciò sia compatibile dovrà essere adottata, al posto di quella sopra descritta, la procedura arbitrale prevista dalla Federazione Italiana di Tiro con l’Arco.</w:t>
      </w:r>
    </w:p>
    <w:p w14:paraId="2641CFCB" w14:textId="77777777" w:rsidR="007D22D3" w:rsidRPr="00C41194" w:rsidRDefault="00435E75" w:rsidP="00C96BEB">
      <w:pPr>
        <w:pStyle w:val="Corpotesto"/>
        <w:spacing w:after="0" w:line="360" w:lineRule="auto"/>
        <w:jc w:val="center"/>
        <w:rPr>
          <w:sz w:val="24"/>
          <w:szCs w:val="24"/>
        </w:rPr>
      </w:pPr>
      <w:r w:rsidRPr="00C41194">
        <w:rPr>
          <w:sz w:val="24"/>
          <w:szCs w:val="24"/>
        </w:rPr>
        <w:t>.</w:t>
      </w:r>
    </w:p>
    <w:p w14:paraId="4C5C8118" w14:textId="1FF84CF9" w:rsidR="00435E75" w:rsidRPr="00C41194" w:rsidRDefault="00435E75" w:rsidP="00C96BEB">
      <w:pPr>
        <w:pStyle w:val="Corpotesto"/>
        <w:spacing w:after="0" w:line="360" w:lineRule="auto"/>
        <w:rPr>
          <w:b/>
          <w:sz w:val="24"/>
          <w:szCs w:val="24"/>
          <w:u w:val="single"/>
        </w:rPr>
      </w:pPr>
      <w:r w:rsidRPr="00C41194">
        <w:rPr>
          <w:b/>
          <w:sz w:val="24"/>
          <w:szCs w:val="24"/>
          <w:u w:val="single"/>
        </w:rPr>
        <w:t xml:space="preserve">Articolo </w:t>
      </w:r>
      <w:r w:rsidR="007D22D3" w:rsidRPr="00C41194">
        <w:rPr>
          <w:b/>
          <w:sz w:val="24"/>
          <w:szCs w:val="24"/>
          <w:u w:val="single"/>
        </w:rPr>
        <w:t>3</w:t>
      </w:r>
      <w:r w:rsidR="005C7BC9" w:rsidRPr="00C41194">
        <w:rPr>
          <w:b/>
          <w:sz w:val="24"/>
          <w:szCs w:val="24"/>
          <w:u w:val="single"/>
        </w:rPr>
        <w:t>3</w:t>
      </w:r>
      <w:r w:rsidR="006F05A5" w:rsidRPr="00C41194">
        <w:rPr>
          <w:b/>
          <w:sz w:val="24"/>
          <w:szCs w:val="24"/>
          <w:u w:val="single"/>
        </w:rPr>
        <w:t xml:space="preserve"> - </w:t>
      </w:r>
      <w:r w:rsidRPr="00C41194">
        <w:rPr>
          <w:b/>
          <w:sz w:val="24"/>
          <w:szCs w:val="24"/>
          <w:u w:val="single"/>
        </w:rPr>
        <w:t>Regolamenti Interni</w:t>
      </w:r>
    </w:p>
    <w:p w14:paraId="5BB341BA" w14:textId="15E35DA4" w:rsidR="004B0A70" w:rsidRPr="00C41194" w:rsidRDefault="00435E75" w:rsidP="00C96BEB">
      <w:pPr>
        <w:autoSpaceDE w:val="0"/>
        <w:autoSpaceDN w:val="0"/>
        <w:adjustRightInd w:val="0"/>
        <w:spacing w:line="360" w:lineRule="auto"/>
        <w:jc w:val="both"/>
        <w:rPr>
          <w:rFonts w:ascii="Times New Roman" w:eastAsiaTheme="minorEastAsia" w:hAnsi="Times New Roman"/>
          <w:noProof w:val="0"/>
          <w:szCs w:val="24"/>
        </w:rPr>
      </w:pPr>
      <w:r w:rsidRPr="00C41194">
        <w:rPr>
          <w:rFonts w:ascii="Times New Roman" w:eastAsiaTheme="minorEastAsia" w:hAnsi="Times New Roman"/>
          <w:noProof w:val="0"/>
          <w:szCs w:val="24"/>
        </w:rPr>
        <w:t>Al fine di meglio disciplinare il funzionamento degli organi sociali</w:t>
      </w:r>
      <w:r w:rsidR="00EC0682" w:rsidRPr="00C41194">
        <w:rPr>
          <w:rFonts w:ascii="Times New Roman" w:eastAsiaTheme="minorEastAsia" w:hAnsi="Times New Roman"/>
          <w:noProof w:val="0"/>
          <w:szCs w:val="24"/>
        </w:rPr>
        <w:t xml:space="preserve"> e </w:t>
      </w:r>
      <w:r w:rsidRPr="00C41194">
        <w:rPr>
          <w:rFonts w:ascii="Times New Roman" w:eastAsiaTheme="minorEastAsia" w:hAnsi="Times New Roman"/>
          <w:noProof w:val="0"/>
          <w:szCs w:val="24"/>
        </w:rPr>
        <w:t>delle cariche sociali e di migliorare la realizzazione degli scopi e dell’oggetto sociale, il Consiglio Direttivo può approvare dei regolamenti interni alla cui osservanza sono tenuti tutti gli Associati.</w:t>
      </w:r>
    </w:p>
    <w:p w14:paraId="3F70C47B" w14:textId="77777777" w:rsidR="00842D78" w:rsidRPr="00C41194" w:rsidRDefault="00842D78" w:rsidP="00C96BEB">
      <w:pPr>
        <w:autoSpaceDE w:val="0"/>
        <w:autoSpaceDN w:val="0"/>
        <w:adjustRightInd w:val="0"/>
        <w:spacing w:line="360" w:lineRule="auto"/>
        <w:rPr>
          <w:rFonts w:ascii="Times New Roman" w:hAnsi="Times New Roman"/>
          <w:b/>
          <w:szCs w:val="24"/>
          <w:u w:val="single"/>
        </w:rPr>
      </w:pPr>
    </w:p>
    <w:p w14:paraId="57D718FA" w14:textId="77777777" w:rsidR="00E51CC2" w:rsidRPr="00C41194" w:rsidRDefault="00E51CC2" w:rsidP="00C96BEB">
      <w:pPr>
        <w:autoSpaceDE w:val="0"/>
        <w:autoSpaceDN w:val="0"/>
        <w:adjustRightInd w:val="0"/>
        <w:spacing w:line="360" w:lineRule="auto"/>
        <w:rPr>
          <w:rFonts w:ascii="Times New Roman" w:hAnsi="Times New Roman"/>
          <w:b/>
          <w:szCs w:val="24"/>
          <w:u w:val="single"/>
        </w:rPr>
      </w:pPr>
    </w:p>
    <w:p w14:paraId="400D5DF4" w14:textId="5AC7D630" w:rsidR="00435E75" w:rsidRPr="00C41194" w:rsidRDefault="00435E75" w:rsidP="00C96BEB">
      <w:pPr>
        <w:autoSpaceDE w:val="0"/>
        <w:autoSpaceDN w:val="0"/>
        <w:adjustRightInd w:val="0"/>
        <w:spacing w:line="360" w:lineRule="auto"/>
        <w:rPr>
          <w:rFonts w:ascii="Times New Roman" w:hAnsi="Times New Roman"/>
          <w:b/>
          <w:szCs w:val="24"/>
          <w:u w:val="single"/>
        </w:rPr>
      </w:pPr>
      <w:r w:rsidRPr="00C41194">
        <w:rPr>
          <w:rFonts w:ascii="Times New Roman" w:hAnsi="Times New Roman"/>
          <w:b/>
          <w:szCs w:val="24"/>
          <w:u w:val="single"/>
        </w:rPr>
        <w:lastRenderedPageBreak/>
        <w:t xml:space="preserve">Articolo </w:t>
      </w:r>
      <w:r w:rsidR="00396B92" w:rsidRPr="00C41194">
        <w:rPr>
          <w:rFonts w:ascii="Times New Roman" w:hAnsi="Times New Roman"/>
          <w:b/>
          <w:szCs w:val="24"/>
          <w:u w:val="single"/>
        </w:rPr>
        <w:t>3</w:t>
      </w:r>
      <w:r w:rsidR="005C7BC9" w:rsidRPr="00C41194">
        <w:rPr>
          <w:rFonts w:ascii="Times New Roman" w:hAnsi="Times New Roman"/>
          <w:b/>
          <w:szCs w:val="24"/>
          <w:u w:val="single"/>
        </w:rPr>
        <w:t>4</w:t>
      </w:r>
      <w:r w:rsidR="006F05A5" w:rsidRPr="00C41194">
        <w:rPr>
          <w:rFonts w:ascii="Times New Roman" w:hAnsi="Times New Roman"/>
          <w:b/>
          <w:szCs w:val="24"/>
          <w:u w:val="single"/>
        </w:rPr>
        <w:t xml:space="preserve"> - </w:t>
      </w:r>
      <w:r w:rsidRPr="00C41194">
        <w:rPr>
          <w:rFonts w:ascii="Times New Roman" w:hAnsi="Times New Roman"/>
          <w:b/>
          <w:szCs w:val="24"/>
          <w:u w:val="single"/>
        </w:rPr>
        <w:t>Norme di Rinvio</w:t>
      </w:r>
    </w:p>
    <w:p w14:paraId="2FAEA515" w14:textId="3C4B85FD" w:rsidR="00663B5B" w:rsidRPr="00C41194" w:rsidRDefault="00435E75" w:rsidP="00C96BEB">
      <w:p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 xml:space="preserve">Per quanto non espressamente previsto dal presente Statuto, si </w:t>
      </w:r>
      <w:r w:rsidR="00BD3DD4" w:rsidRPr="00C41194">
        <w:rPr>
          <w:rFonts w:ascii="Times New Roman" w:hAnsi="Times New Roman"/>
          <w:szCs w:val="24"/>
        </w:rPr>
        <w:t>applicano</w:t>
      </w:r>
      <w:r w:rsidR="00EC0682" w:rsidRPr="00C41194">
        <w:rPr>
          <w:rFonts w:ascii="Times New Roman" w:hAnsi="Times New Roman"/>
          <w:szCs w:val="24"/>
        </w:rPr>
        <w:t>, in quanto compatibili, le</w:t>
      </w:r>
      <w:r w:rsidR="00BD3DD4" w:rsidRPr="00C41194">
        <w:rPr>
          <w:rFonts w:ascii="Times New Roman" w:hAnsi="Times New Roman"/>
          <w:szCs w:val="24"/>
        </w:rPr>
        <w:t xml:space="preserve"> disposizioni dello statuto e dei regolamenti della Federazione Italiana di Tiro con l’Arco</w:t>
      </w:r>
      <w:r w:rsidR="008F649B" w:rsidRPr="00C41194">
        <w:rPr>
          <w:rFonts w:ascii="Times New Roman" w:hAnsi="Times New Roman"/>
          <w:szCs w:val="24"/>
        </w:rPr>
        <w:t xml:space="preserve"> a cui l’associazione sarà affiliata</w:t>
      </w:r>
      <w:r w:rsidR="00B53029" w:rsidRPr="00C41194">
        <w:rPr>
          <w:rFonts w:ascii="Times New Roman" w:hAnsi="Times New Roman"/>
          <w:szCs w:val="24"/>
        </w:rPr>
        <w:t xml:space="preserve">, le disposizioni dell’ordinamento sportivo e </w:t>
      </w:r>
      <w:r w:rsidR="00BD3DD4" w:rsidRPr="00C41194">
        <w:rPr>
          <w:rFonts w:ascii="Times New Roman" w:hAnsi="Times New Roman"/>
          <w:szCs w:val="24"/>
        </w:rPr>
        <w:t xml:space="preserve">in subordine </w:t>
      </w:r>
      <w:r w:rsidR="00EC0682" w:rsidRPr="00C41194">
        <w:rPr>
          <w:rFonts w:ascii="Times New Roman" w:hAnsi="Times New Roman"/>
          <w:szCs w:val="24"/>
        </w:rPr>
        <w:t xml:space="preserve">le </w:t>
      </w:r>
      <w:r w:rsidR="00B53029" w:rsidRPr="00C41194">
        <w:rPr>
          <w:rFonts w:ascii="Times New Roman" w:hAnsi="Times New Roman"/>
          <w:szCs w:val="24"/>
        </w:rPr>
        <w:t>norme del Codice Civile</w:t>
      </w:r>
      <w:bookmarkEnd w:id="10"/>
      <w:bookmarkEnd w:id="11"/>
      <w:r w:rsidR="002F71CC" w:rsidRPr="00C41194">
        <w:rPr>
          <w:rFonts w:ascii="Times New Roman" w:hAnsi="Times New Roman"/>
          <w:szCs w:val="24"/>
        </w:rPr>
        <w:t xml:space="preserve"> </w:t>
      </w:r>
      <w:r w:rsidR="00037653" w:rsidRPr="00C41194">
        <w:rPr>
          <w:rFonts w:ascii="Times New Roman" w:hAnsi="Times New Roman"/>
          <w:szCs w:val="24"/>
        </w:rPr>
        <w:t xml:space="preserve">e </w:t>
      </w:r>
      <w:r w:rsidR="002F71CC" w:rsidRPr="00C41194">
        <w:rPr>
          <w:rFonts w:ascii="Times New Roman" w:hAnsi="Times New Roman"/>
          <w:szCs w:val="24"/>
        </w:rPr>
        <w:t>le disposizioni di legge vigenti di settore.</w:t>
      </w:r>
    </w:p>
    <w:p w14:paraId="3D49C6DA" w14:textId="59FFEFA4" w:rsidR="003F5309" w:rsidRPr="00C41194" w:rsidRDefault="003F5309" w:rsidP="00C96BEB">
      <w:p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 xml:space="preserve">Il presente statuto sostituisce o annulla ogni altro precedente </w:t>
      </w:r>
      <w:r w:rsidR="00663B5B" w:rsidRPr="00C41194">
        <w:rPr>
          <w:rFonts w:ascii="Times New Roman" w:hAnsi="Times New Roman"/>
          <w:szCs w:val="24"/>
        </w:rPr>
        <w:t>statuto dell’associazione nonché ogni altra norma regolamentare dell’associazione in contrasto con esso.</w:t>
      </w:r>
    </w:p>
    <w:p w14:paraId="4880F70A" w14:textId="2A1DAB5A" w:rsidR="00663B5B" w:rsidRPr="00C41194" w:rsidRDefault="00663B5B" w:rsidP="00C96BEB">
      <w:pPr>
        <w:autoSpaceDE w:val="0"/>
        <w:autoSpaceDN w:val="0"/>
        <w:adjustRightInd w:val="0"/>
        <w:spacing w:line="360" w:lineRule="auto"/>
        <w:jc w:val="both"/>
        <w:rPr>
          <w:rFonts w:ascii="Times New Roman" w:hAnsi="Times New Roman"/>
          <w:szCs w:val="24"/>
        </w:rPr>
      </w:pPr>
      <w:r w:rsidRPr="00C41194">
        <w:rPr>
          <w:rFonts w:ascii="Times New Roman" w:hAnsi="Times New Roman"/>
          <w:szCs w:val="24"/>
        </w:rPr>
        <w:t>Il presente statuto è stato approvato dall’associazione nella riunione del……………….</w:t>
      </w:r>
    </w:p>
    <w:p w14:paraId="1FCBAA0C" w14:textId="6347479A" w:rsidR="009307DD" w:rsidRPr="00C41194" w:rsidRDefault="009307DD" w:rsidP="00C96BEB">
      <w:pPr>
        <w:autoSpaceDE w:val="0"/>
        <w:autoSpaceDN w:val="0"/>
        <w:adjustRightInd w:val="0"/>
        <w:spacing w:line="360" w:lineRule="auto"/>
        <w:jc w:val="both"/>
        <w:rPr>
          <w:rFonts w:ascii="Times New Roman" w:hAnsi="Times New Roman"/>
          <w:szCs w:val="24"/>
        </w:rPr>
      </w:pPr>
    </w:p>
    <w:p w14:paraId="43F88C1C" w14:textId="77777777" w:rsidR="00663B5B" w:rsidRPr="00C41194" w:rsidRDefault="00663B5B" w:rsidP="00C96BEB">
      <w:pPr>
        <w:spacing w:line="360" w:lineRule="auto"/>
        <w:ind w:right="638"/>
        <w:jc w:val="both"/>
        <w:rPr>
          <w:rFonts w:ascii="Times New Roman" w:hAnsi="Times New Roman"/>
          <w:szCs w:val="24"/>
        </w:rPr>
      </w:pPr>
      <w:r w:rsidRPr="00C41194">
        <w:rPr>
          <w:rFonts w:ascii="Times New Roman" w:hAnsi="Times New Roman"/>
          <w:b/>
          <w:i/>
          <w:szCs w:val="24"/>
        </w:rPr>
        <w:t>Firme del Presidente e di tutti i presenti all’assemblea di approvazione</w:t>
      </w:r>
    </w:p>
    <w:p w14:paraId="3123DD39" w14:textId="77777777" w:rsidR="00663B5B" w:rsidRPr="00C41194" w:rsidRDefault="00663B5B" w:rsidP="00C96BEB">
      <w:pPr>
        <w:spacing w:line="360" w:lineRule="auto"/>
        <w:rPr>
          <w:rFonts w:ascii="Times New Roman" w:hAnsi="Times New Roman"/>
          <w:szCs w:val="24"/>
        </w:rPr>
      </w:pPr>
    </w:p>
    <w:p w14:paraId="47EA9F62" w14:textId="77777777" w:rsidR="00663B5B" w:rsidRPr="00C41194" w:rsidRDefault="00663B5B" w:rsidP="00C96BEB">
      <w:pPr>
        <w:spacing w:line="360" w:lineRule="auto"/>
        <w:rPr>
          <w:rFonts w:ascii="Times New Roman" w:hAnsi="Times New Roman"/>
          <w:szCs w:val="24"/>
        </w:rPr>
      </w:pPr>
    </w:p>
    <w:p w14:paraId="0EF15DFA" w14:textId="3615B7B6" w:rsidR="00663B5B" w:rsidRPr="00C41194" w:rsidRDefault="00663B5B" w:rsidP="00C96BEB">
      <w:pPr>
        <w:spacing w:line="360" w:lineRule="auto"/>
        <w:ind w:left="567" w:right="567"/>
        <w:rPr>
          <w:rFonts w:ascii="Times New Roman" w:hAnsi="Times New Roman"/>
          <w:b/>
          <w:szCs w:val="24"/>
        </w:rPr>
      </w:pPr>
      <w:r w:rsidRPr="00C41194">
        <w:rPr>
          <w:rFonts w:ascii="Times New Roman" w:hAnsi="Times New Roman"/>
          <w:b/>
          <w:szCs w:val="24"/>
        </w:rPr>
        <w:t xml:space="preserve">………………… (Presidente) </w:t>
      </w:r>
      <w:r w:rsidRPr="00C41194">
        <w:rPr>
          <w:rFonts w:ascii="Times New Roman" w:hAnsi="Times New Roman"/>
          <w:b/>
          <w:szCs w:val="24"/>
        </w:rPr>
        <w:tab/>
        <w:t>___________________________</w:t>
      </w:r>
    </w:p>
    <w:p w14:paraId="5CAEFE75" w14:textId="77777777" w:rsidR="00663B5B" w:rsidRPr="00C41194" w:rsidRDefault="00663B5B" w:rsidP="00C96BEB">
      <w:pPr>
        <w:spacing w:line="360" w:lineRule="auto"/>
        <w:ind w:left="567" w:right="567"/>
        <w:rPr>
          <w:rFonts w:ascii="Times New Roman" w:hAnsi="Times New Roman"/>
          <w:b/>
          <w:szCs w:val="24"/>
        </w:rPr>
      </w:pPr>
    </w:p>
    <w:p w14:paraId="4064C903" w14:textId="77777777" w:rsidR="00663B5B" w:rsidRPr="00C41194" w:rsidRDefault="00663B5B" w:rsidP="00C96BEB">
      <w:pPr>
        <w:spacing w:line="360" w:lineRule="auto"/>
        <w:ind w:left="567" w:right="567"/>
        <w:rPr>
          <w:rFonts w:ascii="Times New Roman" w:hAnsi="Times New Roman"/>
          <w:b/>
          <w:szCs w:val="24"/>
        </w:rPr>
      </w:pPr>
    </w:p>
    <w:p w14:paraId="75805140" w14:textId="5E53AD01" w:rsidR="00663B5B" w:rsidRPr="00C41194" w:rsidRDefault="00663B5B" w:rsidP="00C96BEB">
      <w:pPr>
        <w:spacing w:line="360" w:lineRule="auto"/>
        <w:ind w:left="567" w:right="567"/>
        <w:rPr>
          <w:rFonts w:ascii="Times New Roman" w:hAnsi="Times New Roman"/>
          <w:b/>
          <w:szCs w:val="24"/>
        </w:rPr>
      </w:pPr>
      <w:r w:rsidRPr="00C41194">
        <w:rPr>
          <w:rFonts w:ascii="Times New Roman" w:hAnsi="Times New Roman"/>
          <w:b/>
          <w:szCs w:val="24"/>
        </w:rPr>
        <w:t>………………….(Vice-Presidente</w:t>
      </w:r>
      <w:r w:rsidRPr="00C41194">
        <w:rPr>
          <w:rFonts w:ascii="Times New Roman" w:hAnsi="Times New Roman"/>
          <w:b/>
          <w:szCs w:val="24"/>
        </w:rPr>
        <w:tab/>
        <w:t>___________________________</w:t>
      </w:r>
    </w:p>
    <w:p w14:paraId="56BA0A4C" w14:textId="77777777" w:rsidR="00663B5B" w:rsidRPr="00C41194" w:rsidRDefault="00663B5B" w:rsidP="00C96BEB">
      <w:pPr>
        <w:spacing w:line="360" w:lineRule="auto"/>
        <w:ind w:left="567" w:right="567"/>
        <w:rPr>
          <w:rFonts w:ascii="Times New Roman" w:hAnsi="Times New Roman"/>
          <w:b/>
          <w:szCs w:val="24"/>
        </w:rPr>
      </w:pPr>
    </w:p>
    <w:p w14:paraId="3A29DDCD" w14:textId="77777777" w:rsidR="00663B5B" w:rsidRPr="00C41194" w:rsidRDefault="00663B5B" w:rsidP="00C96BEB">
      <w:pPr>
        <w:spacing w:line="360" w:lineRule="auto"/>
        <w:ind w:left="567" w:right="567"/>
        <w:rPr>
          <w:rFonts w:ascii="Times New Roman" w:hAnsi="Times New Roman"/>
          <w:b/>
          <w:szCs w:val="24"/>
        </w:rPr>
      </w:pPr>
    </w:p>
    <w:p w14:paraId="2D860815" w14:textId="1AE25E27" w:rsidR="008F649B" w:rsidRPr="00C41194" w:rsidRDefault="00663B5B" w:rsidP="00842D78">
      <w:pPr>
        <w:spacing w:line="360" w:lineRule="auto"/>
        <w:ind w:left="567" w:right="567"/>
        <w:rPr>
          <w:rFonts w:ascii="Times New Roman" w:hAnsi="Times New Roman"/>
          <w:szCs w:val="24"/>
        </w:rPr>
      </w:pPr>
      <w:r w:rsidRPr="00C41194">
        <w:rPr>
          <w:rFonts w:ascii="Times New Roman" w:hAnsi="Times New Roman"/>
          <w:b/>
          <w:szCs w:val="24"/>
        </w:rPr>
        <w:t>………………… (Segretario)</w:t>
      </w:r>
      <w:r w:rsidRPr="00C41194">
        <w:rPr>
          <w:rFonts w:ascii="Times New Roman" w:hAnsi="Times New Roman"/>
          <w:b/>
          <w:szCs w:val="24"/>
        </w:rPr>
        <w:tab/>
      </w:r>
      <w:r w:rsidRPr="00C41194">
        <w:rPr>
          <w:rFonts w:ascii="Times New Roman" w:hAnsi="Times New Roman"/>
          <w:b/>
          <w:szCs w:val="24"/>
        </w:rPr>
        <w:tab/>
        <w:t xml:space="preserve"> ___________________________ </w:t>
      </w:r>
      <w:bookmarkEnd w:id="0"/>
    </w:p>
    <w:sectPr w:rsidR="008F649B" w:rsidRPr="00C41194" w:rsidSect="002505CD">
      <w:headerReference w:type="even" r:id="rId8"/>
      <w:headerReference w:type="default" r:id="rId9"/>
      <w:footerReference w:type="default" r:id="rId10"/>
      <w:pgSz w:w="11906" w:h="16838"/>
      <w:pgMar w:top="1440" w:right="1800" w:bottom="1440" w:left="180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4530" w14:textId="77777777" w:rsidR="004A3931" w:rsidRDefault="004A3931">
      <w:r>
        <w:separator/>
      </w:r>
    </w:p>
  </w:endnote>
  <w:endnote w:type="continuationSeparator" w:id="0">
    <w:p w14:paraId="7F8851DF" w14:textId="77777777" w:rsidR="004A3931" w:rsidRDefault="004A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16454"/>
      <w:docPartObj>
        <w:docPartGallery w:val="Page Numbers (Bottom of Page)"/>
        <w:docPartUnique/>
      </w:docPartObj>
    </w:sdtPr>
    <w:sdtEndPr/>
    <w:sdtContent>
      <w:p w14:paraId="3F2CA94F" w14:textId="467C8766" w:rsidR="002505CD" w:rsidRDefault="002505CD">
        <w:pPr>
          <w:pStyle w:val="Pidipagina"/>
          <w:jc w:val="right"/>
        </w:pPr>
        <w:r>
          <w:fldChar w:fldCharType="begin"/>
        </w:r>
        <w:r>
          <w:instrText>PAGE   \* MERGEFORMAT</w:instrText>
        </w:r>
        <w:r>
          <w:fldChar w:fldCharType="separate"/>
        </w:r>
        <w:r>
          <w:t>2</w:t>
        </w:r>
        <w:r>
          <w:fldChar w:fldCharType="end"/>
        </w:r>
      </w:p>
    </w:sdtContent>
  </w:sdt>
  <w:p w14:paraId="1C010A83" w14:textId="77777777" w:rsidR="006C2199" w:rsidRDefault="006C21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6B72" w14:textId="77777777" w:rsidR="004A3931" w:rsidRDefault="004A3931">
      <w:r>
        <w:separator/>
      </w:r>
    </w:p>
  </w:footnote>
  <w:footnote w:type="continuationSeparator" w:id="0">
    <w:p w14:paraId="62EBE8E8" w14:textId="77777777" w:rsidR="004A3931" w:rsidRDefault="004A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1FB" w14:textId="77777777" w:rsidR="0053657F" w:rsidRDefault="005365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E6FD89" w14:textId="77777777" w:rsidR="0053657F" w:rsidRDefault="0053657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31B" w14:textId="7C2D5655" w:rsidR="0053657F" w:rsidRDefault="0053657F">
    <w:pPr>
      <w:pStyle w:val="Intestazione"/>
      <w:jc w:val="right"/>
    </w:pPr>
  </w:p>
  <w:p w14:paraId="72B209F0" w14:textId="77777777" w:rsidR="0053657F" w:rsidRDefault="0053657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9B7523"/>
    <w:multiLevelType w:val="hybridMultilevel"/>
    <w:tmpl w:val="225A2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52D3F"/>
    <w:multiLevelType w:val="hybridMultilevel"/>
    <w:tmpl w:val="3FCC08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22DB5"/>
    <w:multiLevelType w:val="hybridMultilevel"/>
    <w:tmpl w:val="8D28C0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30216"/>
    <w:multiLevelType w:val="hybridMultilevel"/>
    <w:tmpl w:val="9DC8949C"/>
    <w:lvl w:ilvl="0" w:tplc="E9948526">
      <w:start w:val="1"/>
      <w:numFmt w:val="lowerLetter"/>
      <w:lvlText w:val="%1."/>
      <w:lvlJc w:val="left"/>
      <w:pPr>
        <w:ind w:left="1080" w:hanging="360"/>
      </w:pPr>
      <w:rPr>
        <w:rFonts w:eastAsia="Times" w:hint="default"/>
        <w:sz w:val="2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36C44A3"/>
    <w:multiLevelType w:val="hybridMultilevel"/>
    <w:tmpl w:val="B76C6368"/>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4602E7E"/>
    <w:multiLevelType w:val="hybridMultilevel"/>
    <w:tmpl w:val="F1BEAB58"/>
    <w:lvl w:ilvl="0" w:tplc="E3FCFD54">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2D18FF"/>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D53FDE"/>
    <w:multiLevelType w:val="hybridMultilevel"/>
    <w:tmpl w:val="7912275C"/>
    <w:lvl w:ilvl="0" w:tplc="514C35FC">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1567E3"/>
    <w:multiLevelType w:val="hybridMultilevel"/>
    <w:tmpl w:val="70D406F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6E0448"/>
    <w:multiLevelType w:val="hybridMultilevel"/>
    <w:tmpl w:val="9A6A69FE"/>
    <w:lvl w:ilvl="0" w:tplc="9C9ECF0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AB3935"/>
    <w:multiLevelType w:val="hybridMultilevel"/>
    <w:tmpl w:val="7D605ED6"/>
    <w:lvl w:ilvl="0" w:tplc="24F08FBE">
      <w:start w:val="1"/>
      <w:numFmt w:val="lowerLetter"/>
      <w:lvlText w:val="%1."/>
      <w:lvlJc w:val="left"/>
      <w:pPr>
        <w:ind w:left="1068" w:hanging="360"/>
      </w:pPr>
      <w:rPr>
        <w:rFonts w:ascii="Times New Roman" w:eastAsia="Times" w:hAnsi="Times New Roman" w:cs="Times New Roman"/>
      </w:rPr>
    </w:lvl>
    <w:lvl w:ilvl="1" w:tplc="04100001">
      <w:start w:val="1"/>
      <w:numFmt w:val="bullet"/>
      <w:lvlText w:val=""/>
      <w:lvlJc w:val="left"/>
      <w:pPr>
        <w:tabs>
          <w:tab w:val="num" w:pos="1788"/>
        </w:tabs>
        <w:ind w:left="1788" w:hanging="360"/>
      </w:pPr>
      <w:rPr>
        <w:rFonts w:ascii="Symbol" w:hAnsi="Symbol" w:hint="default"/>
      </w:rPr>
    </w:lvl>
    <w:lvl w:ilvl="2" w:tplc="A1662DD8">
      <w:start w:val="1"/>
      <w:numFmt w:val="decimal"/>
      <w:lvlText w:val="%3."/>
      <w:lvlJc w:val="left"/>
      <w:pPr>
        <w:tabs>
          <w:tab w:val="num" w:pos="2508"/>
        </w:tabs>
        <w:ind w:left="2508" w:hanging="360"/>
      </w:pPr>
      <w:rPr>
        <w:rFonts w:ascii="Times New Roman" w:eastAsiaTheme="minorEastAsia" w:hAnsi="Times New Roman" w:cs="Times New Roman"/>
      </w:rPr>
    </w:lvl>
    <w:lvl w:ilvl="3" w:tplc="0410000F">
      <w:start w:val="1"/>
      <w:numFmt w:val="decimal"/>
      <w:lvlText w:val="%4."/>
      <w:lvlJc w:val="left"/>
      <w:pPr>
        <w:tabs>
          <w:tab w:val="num" w:pos="3228"/>
        </w:tabs>
        <w:ind w:left="3228" w:hanging="360"/>
      </w:pPr>
    </w:lvl>
    <w:lvl w:ilvl="4" w:tplc="04100019">
      <w:start w:val="1"/>
      <w:numFmt w:val="decimal"/>
      <w:lvlText w:val="%5."/>
      <w:lvlJc w:val="left"/>
      <w:pPr>
        <w:tabs>
          <w:tab w:val="num" w:pos="3948"/>
        </w:tabs>
        <w:ind w:left="3948" w:hanging="360"/>
      </w:pPr>
    </w:lvl>
    <w:lvl w:ilvl="5" w:tplc="0410001B">
      <w:start w:val="1"/>
      <w:numFmt w:val="decimal"/>
      <w:lvlText w:val="%6."/>
      <w:lvlJc w:val="left"/>
      <w:pPr>
        <w:tabs>
          <w:tab w:val="num" w:pos="4668"/>
        </w:tabs>
        <w:ind w:left="4668" w:hanging="360"/>
      </w:pPr>
    </w:lvl>
    <w:lvl w:ilvl="6" w:tplc="0410000F">
      <w:start w:val="1"/>
      <w:numFmt w:val="decimal"/>
      <w:lvlText w:val="%7."/>
      <w:lvlJc w:val="left"/>
      <w:pPr>
        <w:tabs>
          <w:tab w:val="num" w:pos="5388"/>
        </w:tabs>
        <w:ind w:left="5388" w:hanging="360"/>
      </w:pPr>
    </w:lvl>
    <w:lvl w:ilvl="7" w:tplc="04100019">
      <w:start w:val="1"/>
      <w:numFmt w:val="decimal"/>
      <w:lvlText w:val="%8."/>
      <w:lvlJc w:val="left"/>
      <w:pPr>
        <w:tabs>
          <w:tab w:val="num" w:pos="6108"/>
        </w:tabs>
        <w:ind w:left="6108" w:hanging="360"/>
      </w:pPr>
    </w:lvl>
    <w:lvl w:ilvl="8" w:tplc="0410001B">
      <w:start w:val="1"/>
      <w:numFmt w:val="decimal"/>
      <w:lvlText w:val="%9."/>
      <w:lvlJc w:val="left"/>
      <w:pPr>
        <w:tabs>
          <w:tab w:val="num" w:pos="6828"/>
        </w:tabs>
        <w:ind w:left="6828" w:hanging="360"/>
      </w:pPr>
    </w:lvl>
  </w:abstractNum>
  <w:abstractNum w:abstractNumId="12" w15:restartNumberingAfterBreak="0">
    <w:nsid w:val="45C97136"/>
    <w:multiLevelType w:val="hybridMultilevel"/>
    <w:tmpl w:val="A44EB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476C36"/>
    <w:multiLevelType w:val="hybridMultilevel"/>
    <w:tmpl w:val="600A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511C3F"/>
    <w:multiLevelType w:val="hybridMultilevel"/>
    <w:tmpl w:val="033211A8"/>
    <w:lvl w:ilvl="0" w:tplc="9D347B38">
      <w:start w:val="1"/>
      <w:numFmt w:val="decimal"/>
      <w:lvlText w:val="%1."/>
      <w:lvlJc w:val="left"/>
      <w:pPr>
        <w:ind w:left="831" w:hanging="360"/>
      </w:pPr>
      <w:rPr>
        <w:rFonts w:ascii="Times New Roman" w:eastAsia="Times" w:hAnsi="Times New Roman" w:cs="Times New Roman"/>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5" w15:restartNumberingAfterBreak="0">
    <w:nsid w:val="4EBB1B08"/>
    <w:multiLevelType w:val="hybridMultilevel"/>
    <w:tmpl w:val="5F50FC1A"/>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6A90B4EE">
      <w:start w:val="1"/>
      <w:numFmt w:val="bullet"/>
      <w:lvlText w:val="-"/>
      <w:lvlJc w:val="left"/>
      <w:pPr>
        <w:ind w:left="3240" w:hanging="360"/>
      </w:pPr>
      <w:rPr>
        <w:rFonts w:ascii="Times New Roman" w:eastAsia="Times" w:hAnsi="Times New Roman" w:cs="Times New Roman"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20134BB"/>
    <w:multiLevelType w:val="hybridMultilevel"/>
    <w:tmpl w:val="F01C061A"/>
    <w:lvl w:ilvl="0" w:tplc="BB68046C">
      <w:start w:val="1"/>
      <w:numFmt w:val="lowerLetter"/>
      <w:lvlText w:val="%1."/>
      <w:lvlJc w:val="left"/>
      <w:pPr>
        <w:ind w:left="1428" w:hanging="360"/>
      </w:pPr>
      <w:rPr>
        <w:rFonts w:ascii="Times" w:hAnsi="Time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524B57A7"/>
    <w:multiLevelType w:val="hybridMultilevel"/>
    <w:tmpl w:val="E20C60B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8" w15:restartNumberingAfterBreak="0">
    <w:nsid w:val="543A0C6A"/>
    <w:multiLevelType w:val="hybridMultilevel"/>
    <w:tmpl w:val="E7204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F61F02"/>
    <w:multiLevelType w:val="hybridMultilevel"/>
    <w:tmpl w:val="138AFFC2"/>
    <w:lvl w:ilvl="0" w:tplc="42E0F3EA">
      <w:start w:val="1"/>
      <w:numFmt w:val="lowerLetter"/>
      <w:lvlText w:val="%1."/>
      <w:lvlJc w:val="left"/>
      <w:pPr>
        <w:ind w:left="720" w:hanging="360"/>
      </w:pPr>
      <w:rPr>
        <w:rFonts w:ascii="Times New Roman" w:eastAsia="Times" w:hAnsi="Times New Roman" w:cs="Times New Roman"/>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357558"/>
    <w:multiLevelType w:val="hybridMultilevel"/>
    <w:tmpl w:val="052852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1" w15:restartNumberingAfterBreak="0">
    <w:nsid w:val="66022194"/>
    <w:multiLevelType w:val="hybridMultilevel"/>
    <w:tmpl w:val="E0F0E2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DA47A9"/>
    <w:multiLevelType w:val="hybridMultilevel"/>
    <w:tmpl w:val="A2A4E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730096"/>
    <w:multiLevelType w:val="hybridMultilevel"/>
    <w:tmpl w:val="12C0BBD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C96A0C"/>
    <w:multiLevelType w:val="hybridMultilevel"/>
    <w:tmpl w:val="4808B5AE"/>
    <w:lvl w:ilvl="0" w:tplc="672EC53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5737B0"/>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8C43C8"/>
    <w:multiLevelType w:val="hybridMultilevel"/>
    <w:tmpl w:val="BD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BC1464"/>
    <w:multiLevelType w:val="hybridMultilevel"/>
    <w:tmpl w:val="F3FEE1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75379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578136">
    <w:abstractNumId w:val="24"/>
  </w:num>
  <w:num w:numId="3" w16cid:durableId="947083987">
    <w:abstractNumId w:val="16"/>
  </w:num>
  <w:num w:numId="4" w16cid:durableId="447773783">
    <w:abstractNumId w:val="20"/>
  </w:num>
  <w:num w:numId="5" w16cid:durableId="897135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407637">
    <w:abstractNumId w:val="11"/>
  </w:num>
  <w:num w:numId="7" w16cid:durableId="968053429">
    <w:abstractNumId w:val="19"/>
  </w:num>
  <w:num w:numId="8" w16cid:durableId="2030443556">
    <w:abstractNumId w:val="6"/>
  </w:num>
  <w:num w:numId="9" w16cid:durableId="2125148989">
    <w:abstractNumId w:val="5"/>
  </w:num>
  <w:num w:numId="10" w16cid:durableId="97524882">
    <w:abstractNumId w:val="14"/>
  </w:num>
  <w:num w:numId="11" w16cid:durableId="2057045023">
    <w:abstractNumId w:val="10"/>
  </w:num>
  <w:num w:numId="12" w16cid:durableId="1144197628">
    <w:abstractNumId w:val="13"/>
  </w:num>
  <w:num w:numId="13" w16cid:durableId="1283270614">
    <w:abstractNumId w:val="27"/>
  </w:num>
  <w:num w:numId="14" w16cid:durableId="525026402">
    <w:abstractNumId w:val="8"/>
  </w:num>
  <w:num w:numId="15" w16cid:durableId="1345937429">
    <w:abstractNumId w:val="4"/>
  </w:num>
  <w:num w:numId="16" w16cid:durableId="1151679687">
    <w:abstractNumId w:val="12"/>
  </w:num>
  <w:num w:numId="17" w16cid:durableId="1940872104">
    <w:abstractNumId w:val="23"/>
  </w:num>
  <w:num w:numId="18" w16cid:durableId="1608661918">
    <w:abstractNumId w:val="2"/>
  </w:num>
  <w:num w:numId="19" w16cid:durableId="1305743938">
    <w:abstractNumId w:val="1"/>
  </w:num>
  <w:num w:numId="20" w16cid:durableId="809788679">
    <w:abstractNumId w:val="15"/>
  </w:num>
  <w:num w:numId="21" w16cid:durableId="1720781523">
    <w:abstractNumId w:val="25"/>
  </w:num>
  <w:num w:numId="22" w16cid:durableId="835388325">
    <w:abstractNumId w:val="7"/>
  </w:num>
  <w:num w:numId="23" w16cid:durableId="1171918785">
    <w:abstractNumId w:val="26"/>
  </w:num>
  <w:num w:numId="24" w16cid:durableId="505172569">
    <w:abstractNumId w:val="21"/>
  </w:num>
  <w:num w:numId="25" w16cid:durableId="418909950">
    <w:abstractNumId w:val="3"/>
  </w:num>
  <w:num w:numId="26" w16cid:durableId="53049443">
    <w:abstractNumId w:val="18"/>
  </w:num>
  <w:num w:numId="27" w16cid:durableId="343409970">
    <w:abstractNumId w:val="22"/>
  </w:num>
  <w:num w:numId="28" w16cid:durableId="9008216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6A"/>
    <w:rsid w:val="0000649E"/>
    <w:rsid w:val="00006782"/>
    <w:rsid w:val="0000790F"/>
    <w:rsid w:val="00007C3F"/>
    <w:rsid w:val="000113F6"/>
    <w:rsid w:val="000132B5"/>
    <w:rsid w:val="000201FC"/>
    <w:rsid w:val="000210C3"/>
    <w:rsid w:val="0002608D"/>
    <w:rsid w:val="00030200"/>
    <w:rsid w:val="00031C3D"/>
    <w:rsid w:val="00031E70"/>
    <w:rsid w:val="00036D79"/>
    <w:rsid w:val="00037653"/>
    <w:rsid w:val="00037C37"/>
    <w:rsid w:val="000402FB"/>
    <w:rsid w:val="00040620"/>
    <w:rsid w:val="000435F1"/>
    <w:rsid w:val="00044D54"/>
    <w:rsid w:val="00046640"/>
    <w:rsid w:val="0005399C"/>
    <w:rsid w:val="0005554D"/>
    <w:rsid w:val="00057685"/>
    <w:rsid w:val="00057D04"/>
    <w:rsid w:val="00060F47"/>
    <w:rsid w:val="00063273"/>
    <w:rsid w:val="00065B4D"/>
    <w:rsid w:val="000664A8"/>
    <w:rsid w:val="00070789"/>
    <w:rsid w:val="00070A03"/>
    <w:rsid w:val="000725A5"/>
    <w:rsid w:val="000752D3"/>
    <w:rsid w:val="00076F80"/>
    <w:rsid w:val="000810F5"/>
    <w:rsid w:val="00091D14"/>
    <w:rsid w:val="00092CF4"/>
    <w:rsid w:val="000A0360"/>
    <w:rsid w:val="000A11A9"/>
    <w:rsid w:val="000A190F"/>
    <w:rsid w:val="000A1C77"/>
    <w:rsid w:val="000A278C"/>
    <w:rsid w:val="000A3F80"/>
    <w:rsid w:val="000B1153"/>
    <w:rsid w:val="000B265C"/>
    <w:rsid w:val="000B43BE"/>
    <w:rsid w:val="000B714A"/>
    <w:rsid w:val="000C0153"/>
    <w:rsid w:val="000C05D8"/>
    <w:rsid w:val="000C3BC8"/>
    <w:rsid w:val="000C408C"/>
    <w:rsid w:val="000C4341"/>
    <w:rsid w:val="000C5A73"/>
    <w:rsid w:val="000C708D"/>
    <w:rsid w:val="000D12A5"/>
    <w:rsid w:val="000D26F7"/>
    <w:rsid w:val="000D30B1"/>
    <w:rsid w:val="000D6E98"/>
    <w:rsid w:val="000E010B"/>
    <w:rsid w:val="000E0341"/>
    <w:rsid w:val="000E08E3"/>
    <w:rsid w:val="000E5C68"/>
    <w:rsid w:val="000E64A0"/>
    <w:rsid w:val="000E6894"/>
    <w:rsid w:val="000F3363"/>
    <w:rsid w:val="000F46F5"/>
    <w:rsid w:val="000F4FDE"/>
    <w:rsid w:val="000F5365"/>
    <w:rsid w:val="000F5FE2"/>
    <w:rsid w:val="00103A81"/>
    <w:rsid w:val="00103CE5"/>
    <w:rsid w:val="001040A7"/>
    <w:rsid w:val="001069C8"/>
    <w:rsid w:val="00110E60"/>
    <w:rsid w:val="00113952"/>
    <w:rsid w:val="00117882"/>
    <w:rsid w:val="00121821"/>
    <w:rsid w:val="00125DD7"/>
    <w:rsid w:val="00126B0E"/>
    <w:rsid w:val="001303F1"/>
    <w:rsid w:val="00131307"/>
    <w:rsid w:val="001314BB"/>
    <w:rsid w:val="001320BA"/>
    <w:rsid w:val="00137488"/>
    <w:rsid w:val="00137708"/>
    <w:rsid w:val="00140E10"/>
    <w:rsid w:val="001432EA"/>
    <w:rsid w:val="00144189"/>
    <w:rsid w:val="00144256"/>
    <w:rsid w:val="00146A8C"/>
    <w:rsid w:val="00150259"/>
    <w:rsid w:val="00150892"/>
    <w:rsid w:val="00151898"/>
    <w:rsid w:val="00153B54"/>
    <w:rsid w:val="00154878"/>
    <w:rsid w:val="00154C7B"/>
    <w:rsid w:val="00154EBD"/>
    <w:rsid w:val="00157864"/>
    <w:rsid w:val="00157ED7"/>
    <w:rsid w:val="00161EE8"/>
    <w:rsid w:val="00166FCC"/>
    <w:rsid w:val="00170587"/>
    <w:rsid w:val="00170634"/>
    <w:rsid w:val="001713E6"/>
    <w:rsid w:val="0017684B"/>
    <w:rsid w:val="00180DB7"/>
    <w:rsid w:val="00181B4D"/>
    <w:rsid w:val="00182062"/>
    <w:rsid w:val="001820B1"/>
    <w:rsid w:val="0018405F"/>
    <w:rsid w:val="00186D29"/>
    <w:rsid w:val="00187960"/>
    <w:rsid w:val="0019065E"/>
    <w:rsid w:val="001906F3"/>
    <w:rsid w:val="00196596"/>
    <w:rsid w:val="001975FE"/>
    <w:rsid w:val="001A07BA"/>
    <w:rsid w:val="001A205C"/>
    <w:rsid w:val="001A2781"/>
    <w:rsid w:val="001A29BA"/>
    <w:rsid w:val="001A2DDC"/>
    <w:rsid w:val="001A333F"/>
    <w:rsid w:val="001A4241"/>
    <w:rsid w:val="001A691E"/>
    <w:rsid w:val="001B06F2"/>
    <w:rsid w:val="001B17E1"/>
    <w:rsid w:val="001B36B4"/>
    <w:rsid w:val="001B7722"/>
    <w:rsid w:val="001C06CA"/>
    <w:rsid w:val="001C0D6E"/>
    <w:rsid w:val="001D19BB"/>
    <w:rsid w:val="001D1E8C"/>
    <w:rsid w:val="001D6D71"/>
    <w:rsid w:val="001E0AAE"/>
    <w:rsid w:val="001E17A8"/>
    <w:rsid w:val="001E1B87"/>
    <w:rsid w:val="001E1E37"/>
    <w:rsid w:val="001E2EA8"/>
    <w:rsid w:val="001E6D03"/>
    <w:rsid w:val="001F0BF7"/>
    <w:rsid w:val="001F2CA2"/>
    <w:rsid w:val="001F2E8D"/>
    <w:rsid w:val="001F4722"/>
    <w:rsid w:val="001F5259"/>
    <w:rsid w:val="001F5E19"/>
    <w:rsid w:val="0020326F"/>
    <w:rsid w:val="002059EB"/>
    <w:rsid w:val="00206788"/>
    <w:rsid w:val="002068C6"/>
    <w:rsid w:val="00207BD7"/>
    <w:rsid w:val="002154F5"/>
    <w:rsid w:val="0022003F"/>
    <w:rsid w:val="00220B74"/>
    <w:rsid w:val="00221312"/>
    <w:rsid w:val="00221695"/>
    <w:rsid w:val="0022172C"/>
    <w:rsid w:val="00226A9D"/>
    <w:rsid w:val="0023036C"/>
    <w:rsid w:val="00230976"/>
    <w:rsid w:val="002366B1"/>
    <w:rsid w:val="002378BF"/>
    <w:rsid w:val="002475FF"/>
    <w:rsid w:val="002505CD"/>
    <w:rsid w:val="00251E99"/>
    <w:rsid w:val="0025310B"/>
    <w:rsid w:val="002547CA"/>
    <w:rsid w:val="00254A11"/>
    <w:rsid w:val="00254E7C"/>
    <w:rsid w:val="0025572B"/>
    <w:rsid w:val="0025596D"/>
    <w:rsid w:val="00260CC7"/>
    <w:rsid w:val="002646C0"/>
    <w:rsid w:val="002652EB"/>
    <w:rsid w:val="00265450"/>
    <w:rsid w:val="002723C4"/>
    <w:rsid w:val="00272752"/>
    <w:rsid w:val="00272A29"/>
    <w:rsid w:val="00273D91"/>
    <w:rsid w:val="002757FD"/>
    <w:rsid w:val="00275FEA"/>
    <w:rsid w:val="002763E2"/>
    <w:rsid w:val="00282AA3"/>
    <w:rsid w:val="0028327E"/>
    <w:rsid w:val="00283DFC"/>
    <w:rsid w:val="002852F3"/>
    <w:rsid w:val="002857C1"/>
    <w:rsid w:val="002923B0"/>
    <w:rsid w:val="00292DA8"/>
    <w:rsid w:val="00292E68"/>
    <w:rsid w:val="00295D0F"/>
    <w:rsid w:val="002960F4"/>
    <w:rsid w:val="00297AC9"/>
    <w:rsid w:val="00297C49"/>
    <w:rsid w:val="00297F6C"/>
    <w:rsid w:val="002A3884"/>
    <w:rsid w:val="002A60B9"/>
    <w:rsid w:val="002B3FD6"/>
    <w:rsid w:val="002B41C5"/>
    <w:rsid w:val="002B5E2B"/>
    <w:rsid w:val="002B62B8"/>
    <w:rsid w:val="002B707F"/>
    <w:rsid w:val="002C3D2E"/>
    <w:rsid w:val="002C3F67"/>
    <w:rsid w:val="002C66B0"/>
    <w:rsid w:val="002C77C3"/>
    <w:rsid w:val="002D0D32"/>
    <w:rsid w:val="002D1C4B"/>
    <w:rsid w:val="002D210D"/>
    <w:rsid w:val="002D55E3"/>
    <w:rsid w:val="002D6946"/>
    <w:rsid w:val="002D699C"/>
    <w:rsid w:val="002D6BEC"/>
    <w:rsid w:val="002E07F5"/>
    <w:rsid w:val="002E0BFC"/>
    <w:rsid w:val="002E1447"/>
    <w:rsid w:val="002F0752"/>
    <w:rsid w:val="002F0930"/>
    <w:rsid w:val="002F1A5A"/>
    <w:rsid w:val="002F2D14"/>
    <w:rsid w:val="002F521D"/>
    <w:rsid w:val="002F6A97"/>
    <w:rsid w:val="002F6DDC"/>
    <w:rsid w:val="002F71CC"/>
    <w:rsid w:val="0030015C"/>
    <w:rsid w:val="003011B8"/>
    <w:rsid w:val="00301EE2"/>
    <w:rsid w:val="003021A2"/>
    <w:rsid w:val="00302715"/>
    <w:rsid w:val="00307187"/>
    <w:rsid w:val="00307567"/>
    <w:rsid w:val="00312273"/>
    <w:rsid w:val="00313CB2"/>
    <w:rsid w:val="003167CD"/>
    <w:rsid w:val="00316866"/>
    <w:rsid w:val="00323B8E"/>
    <w:rsid w:val="0032697E"/>
    <w:rsid w:val="00333249"/>
    <w:rsid w:val="003333F7"/>
    <w:rsid w:val="003351A3"/>
    <w:rsid w:val="00335CF5"/>
    <w:rsid w:val="00341F9C"/>
    <w:rsid w:val="0034498B"/>
    <w:rsid w:val="0034564B"/>
    <w:rsid w:val="0034594E"/>
    <w:rsid w:val="00346307"/>
    <w:rsid w:val="0035120E"/>
    <w:rsid w:val="0035405C"/>
    <w:rsid w:val="00357398"/>
    <w:rsid w:val="003604CC"/>
    <w:rsid w:val="00361776"/>
    <w:rsid w:val="0036208A"/>
    <w:rsid w:val="003624CB"/>
    <w:rsid w:val="00362975"/>
    <w:rsid w:val="00362FFD"/>
    <w:rsid w:val="00363FCF"/>
    <w:rsid w:val="00364483"/>
    <w:rsid w:val="0036466C"/>
    <w:rsid w:val="003657FA"/>
    <w:rsid w:val="003711B2"/>
    <w:rsid w:val="003727A0"/>
    <w:rsid w:val="003740DA"/>
    <w:rsid w:val="00375C1E"/>
    <w:rsid w:val="00376A3A"/>
    <w:rsid w:val="0037772C"/>
    <w:rsid w:val="00380ABB"/>
    <w:rsid w:val="003904AE"/>
    <w:rsid w:val="00390C11"/>
    <w:rsid w:val="003946CE"/>
    <w:rsid w:val="00396B92"/>
    <w:rsid w:val="003A23BD"/>
    <w:rsid w:val="003A3530"/>
    <w:rsid w:val="003A54F7"/>
    <w:rsid w:val="003B26AA"/>
    <w:rsid w:val="003B27B3"/>
    <w:rsid w:val="003B42D5"/>
    <w:rsid w:val="003C086A"/>
    <w:rsid w:val="003C09CE"/>
    <w:rsid w:val="003C0D57"/>
    <w:rsid w:val="003C608E"/>
    <w:rsid w:val="003D0C18"/>
    <w:rsid w:val="003D20B4"/>
    <w:rsid w:val="003D2B44"/>
    <w:rsid w:val="003D3B5F"/>
    <w:rsid w:val="003D48A2"/>
    <w:rsid w:val="003D510E"/>
    <w:rsid w:val="003D5D81"/>
    <w:rsid w:val="003E1D15"/>
    <w:rsid w:val="003E407B"/>
    <w:rsid w:val="003E782D"/>
    <w:rsid w:val="003E786C"/>
    <w:rsid w:val="003F5309"/>
    <w:rsid w:val="003F56C3"/>
    <w:rsid w:val="00401C13"/>
    <w:rsid w:val="00401DEF"/>
    <w:rsid w:val="0040340F"/>
    <w:rsid w:val="004039DA"/>
    <w:rsid w:val="00405769"/>
    <w:rsid w:val="00405966"/>
    <w:rsid w:val="004063A4"/>
    <w:rsid w:val="00407C7A"/>
    <w:rsid w:val="00411AB1"/>
    <w:rsid w:val="004139C3"/>
    <w:rsid w:val="00413DAE"/>
    <w:rsid w:val="00414253"/>
    <w:rsid w:val="00414E3E"/>
    <w:rsid w:val="00415C39"/>
    <w:rsid w:val="00416AC0"/>
    <w:rsid w:val="0041717F"/>
    <w:rsid w:val="00420088"/>
    <w:rsid w:val="00421326"/>
    <w:rsid w:val="00423C41"/>
    <w:rsid w:val="00426F88"/>
    <w:rsid w:val="004306E9"/>
    <w:rsid w:val="00430E26"/>
    <w:rsid w:val="004335B7"/>
    <w:rsid w:val="00435E75"/>
    <w:rsid w:val="0043775B"/>
    <w:rsid w:val="00440F1F"/>
    <w:rsid w:val="0044198B"/>
    <w:rsid w:val="00441B98"/>
    <w:rsid w:val="00443119"/>
    <w:rsid w:val="004445C9"/>
    <w:rsid w:val="0044574A"/>
    <w:rsid w:val="00446075"/>
    <w:rsid w:val="004460CB"/>
    <w:rsid w:val="00447E9F"/>
    <w:rsid w:val="004504D5"/>
    <w:rsid w:val="00457DD0"/>
    <w:rsid w:val="0046131F"/>
    <w:rsid w:val="00462291"/>
    <w:rsid w:val="00462A85"/>
    <w:rsid w:val="00465578"/>
    <w:rsid w:val="00465826"/>
    <w:rsid w:val="004731BD"/>
    <w:rsid w:val="00473605"/>
    <w:rsid w:val="00475803"/>
    <w:rsid w:val="004762B3"/>
    <w:rsid w:val="00476FF2"/>
    <w:rsid w:val="0047716B"/>
    <w:rsid w:val="00480CAE"/>
    <w:rsid w:val="00480DCB"/>
    <w:rsid w:val="0048143D"/>
    <w:rsid w:val="00482400"/>
    <w:rsid w:val="00491038"/>
    <w:rsid w:val="00495057"/>
    <w:rsid w:val="004955D8"/>
    <w:rsid w:val="004A0EE9"/>
    <w:rsid w:val="004A167B"/>
    <w:rsid w:val="004A2845"/>
    <w:rsid w:val="004A3931"/>
    <w:rsid w:val="004A5310"/>
    <w:rsid w:val="004A6020"/>
    <w:rsid w:val="004A7737"/>
    <w:rsid w:val="004B0A70"/>
    <w:rsid w:val="004B6255"/>
    <w:rsid w:val="004B6F05"/>
    <w:rsid w:val="004B78A0"/>
    <w:rsid w:val="004C0F96"/>
    <w:rsid w:val="004C5E61"/>
    <w:rsid w:val="004D12CB"/>
    <w:rsid w:val="004D34A8"/>
    <w:rsid w:val="004D44B9"/>
    <w:rsid w:val="004D5005"/>
    <w:rsid w:val="004D5E1B"/>
    <w:rsid w:val="004E2119"/>
    <w:rsid w:val="004E38ED"/>
    <w:rsid w:val="004E4A61"/>
    <w:rsid w:val="004E586A"/>
    <w:rsid w:val="004E5AEC"/>
    <w:rsid w:val="004E5BF4"/>
    <w:rsid w:val="004F1C64"/>
    <w:rsid w:val="004F1D29"/>
    <w:rsid w:val="004F21A6"/>
    <w:rsid w:val="004F2FEB"/>
    <w:rsid w:val="004F526C"/>
    <w:rsid w:val="004F783F"/>
    <w:rsid w:val="00500326"/>
    <w:rsid w:val="00502883"/>
    <w:rsid w:val="00503575"/>
    <w:rsid w:val="005063D0"/>
    <w:rsid w:val="0051557E"/>
    <w:rsid w:val="00517130"/>
    <w:rsid w:val="00522FFC"/>
    <w:rsid w:val="0052348E"/>
    <w:rsid w:val="00523E3E"/>
    <w:rsid w:val="00525CE0"/>
    <w:rsid w:val="00530124"/>
    <w:rsid w:val="0053221D"/>
    <w:rsid w:val="00532DCF"/>
    <w:rsid w:val="00535296"/>
    <w:rsid w:val="0053657F"/>
    <w:rsid w:val="0054041F"/>
    <w:rsid w:val="00542C58"/>
    <w:rsid w:val="0054311E"/>
    <w:rsid w:val="00545126"/>
    <w:rsid w:val="005463C5"/>
    <w:rsid w:val="005519AA"/>
    <w:rsid w:val="00552E16"/>
    <w:rsid w:val="005639EE"/>
    <w:rsid w:val="00565663"/>
    <w:rsid w:val="00566F41"/>
    <w:rsid w:val="0056767B"/>
    <w:rsid w:val="00570754"/>
    <w:rsid w:val="00571CF1"/>
    <w:rsid w:val="005720E8"/>
    <w:rsid w:val="00572B2D"/>
    <w:rsid w:val="00576416"/>
    <w:rsid w:val="005808C4"/>
    <w:rsid w:val="00583CDE"/>
    <w:rsid w:val="00584F4F"/>
    <w:rsid w:val="00586106"/>
    <w:rsid w:val="005879C9"/>
    <w:rsid w:val="00587DF5"/>
    <w:rsid w:val="0059080E"/>
    <w:rsid w:val="00592B5C"/>
    <w:rsid w:val="00593CC9"/>
    <w:rsid w:val="00593D41"/>
    <w:rsid w:val="0059533D"/>
    <w:rsid w:val="00595DE5"/>
    <w:rsid w:val="005962C5"/>
    <w:rsid w:val="005A0083"/>
    <w:rsid w:val="005A3CC3"/>
    <w:rsid w:val="005A3FB0"/>
    <w:rsid w:val="005A6319"/>
    <w:rsid w:val="005A7A78"/>
    <w:rsid w:val="005A7AA7"/>
    <w:rsid w:val="005B33A1"/>
    <w:rsid w:val="005B4CF1"/>
    <w:rsid w:val="005B5A27"/>
    <w:rsid w:val="005B5A54"/>
    <w:rsid w:val="005B6B1D"/>
    <w:rsid w:val="005C2338"/>
    <w:rsid w:val="005C2611"/>
    <w:rsid w:val="005C34B3"/>
    <w:rsid w:val="005C3C57"/>
    <w:rsid w:val="005C51BF"/>
    <w:rsid w:val="005C5273"/>
    <w:rsid w:val="005C7BC9"/>
    <w:rsid w:val="005D3B06"/>
    <w:rsid w:val="005D5714"/>
    <w:rsid w:val="005E1E8F"/>
    <w:rsid w:val="005E3922"/>
    <w:rsid w:val="005E57AE"/>
    <w:rsid w:val="005F257C"/>
    <w:rsid w:val="005F25BB"/>
    <w:rsid w:val="005F5EE9"/>
    <w:rsid w:val="005F62E1"/>
    <w:rsid w:val="006051D4"/>
    <w:rsid w:val="00607821"/>
    <w:rsid w:val="0061182D"/>
    <w:rsid w:val="00614F16"/>
    <w:rsid w:val="00620B43"/>
    <w:rsid w:val="00623F24"/>
    <w:rsid w:val="00624C3C"/>
    <w:rsid w:val="0062548C"/>
    <w:rsid w:val="00625C42"/>
    <w:rsid w:val="0062683F"/>
    <w:rsid w:val="00626923"/>
    <w:rsid w:val="0063052B"/>
    <w:rsid w:val="00631E41"/>
    <w:rsid w:val="00631F63"/>
    <w:rsid w:val="00634DEC"/>
    <w:rsid w:val="00634ECE"/>
    <w:rsid w:val="00637189"/>
    <w:rsid w:val="00641746"/>
    <w:rsid w:val="00644C43"/>
    <w:rsid w:val="00645D6F"/>
    <w:rsid w:val="00646403"/>
    <w:rsid w:val="006500BF"/>
    <w:rsid w:val="00653B04"/>
    <w:rsid w:val="00654774"/>
    <w:rsid w:val="00654B10"/>
    <w:rsid w:val="00661B97"/>
    <w:rsid w:val="00663B5B"/>
    <w:rsid w:val="00663CA9"/>
    <w:rsid w:val="00665E7D"/>
    <w:rsid w:val="00666670"/>
    <w:rsid w:val="00666C51"/>
    <w:rsid w:val="006717E1"/>
    <w:rsid w:val="00671857"/>
    <w:rsid w:val="0067213B"/>
    <w:rsid w:val="00674493"/>
    <w:rsid w:val="006756C7"/>
    <w:rsid w:val="0067780F"/>
    <w:rsid w:val="00677EC0"/>
    <w:rsid w:val="006832B1"/>
    <w:rsid w:val="006904DB"/>
    <w:rsid w:val="006908F8"/>
    <w:rsid w:val="00691F5D"/>
    <w:rsid w:val="00692005"/>
    <w:rsid w:val="00692F57"/>
    <w:rsid w:val="00695D8B"/>
    <w:rsid w:val="006A1547"/>
    <w:rsid w:val="006A4728"/>
    <w:rsid w:val="006A4C36"/>
    <w:rsid w:val="006A6926"/>
    <w:rsid w:val="006B5934"/>
    <w:rsid w:val="006C2199"/>
    <w:rsid w:val="006C2200"/>
    <w:rsid w:val="006C585B"/>
    <w:rsid w:val="006C595D"/>
    <w:rsid w:val="006D00E2"/>
    <w:rsid w:val="006D019A"/>
    <w:rsid w:val="006E04E7"/>
    <w:rsid w:val="006E3D40"/>
    <w:rsid w:val="006E649C"/>
    <w:rsid w:val="006F02F4"/>
    <w:rsid w:val="006F05A5"/>
    <w:rsid w:val="006F50CD"/>
    <w:rsid w:val="006F5E53"/>
    <w:rsid w:val="006F69A9"/>
    <w:rsid w:val="006F7AA5"/>
    <w:rsid w:val="00701464"/>
    <w:rsid w:val="00701A89"/>
    <w:rsid w:val="00702584"/>
    <w:rsid w:val="00706BA5"/>
    <w:rsid w:val="00706C7A"/>
    <w:rsid w:val="00706E50"/>
    <w:rsid w:val="007101F2"/>
    <w:rsid w:val="0071175D"/>
    <w:rsid w:val="00712B2E"/>
    <w:rsid w:val="0071484F"/>
    <w:rsid w:val="00716A8A"/>
    <w:rsid w:val="00717700"/>
    <w:rsid w:val="00717759"/>
    <w:rsid w:val="00717D01"/>
    <w:rsid w:val="007224D8"/>
    <w:rsid w:val="00724068"/>
    <w:rsid w:val="0072475C"/>
    <w:rsid w:val="007279F2"/>
    <w:rsid w:val="00730696"/>
    <w:rsid w:val="00733132"/>
    <w:rsid w:val="00733A65"/>
    <w:rsid w:val="0073417C"/>
    <w:rsid w:val="00734ACC"/>
    <w:rsid w:val="007354F4"/>
    <w:rsid w:val="00741C50"/>
    <w:rsid w:val="00742CC8"/>
    <w:rsid w:val="00742E9C"/>
    <w:rsid w:val="00743E50"/>
    <w:rsid w:val="007448E9"/>
    <w:rsid w:val="00745F8F"/>
    <w:rsid w:val="0075067E"/>
    <w:rsid w:val="00751A94"/>
    <w:rsid w:val="00753AA3"/>
    <w:rsid w:val="00756AFE"/>
    <w:rsid w:val="007616BB"/>
    <w:rsid w:val="00763450"/>
    <w:rsid w:val="0076406C"/>
    <w:rsid w:val="00764317"/>
    <w:rsid w:val="00767EEE"/>
    <w:rsid w:val="00771A18"/>
    <w:rsid w:val="0077242F"/>
    <w:rsid w:val="00773D02"/>
    <w:rsid w:val="00775C33"/>
    <w:rsid w:val="00775F0C"/>
    <w:rsid w:val="00776CEB"/>
    <w:rsid w:val="007770F3"/>
    <w:rsid w:val="00784F94"/>
    <w:rsid w:val="0078667D"/>
    <w:rsid w:val="0078700E"/>
    <w:rsid w:val="007920CA"/>
    <w:rsid w:val="00794328"/>
    <w:rsid w:val="0079448E"/>
    <w:rsid w:val="00797329"/>
    <w:rsid w:val="007979C2"/>
    <w:rsid w:val="007A30E5"/>
    <w:rsid w:val="007A4EFF"/>
    <w:rsid w:val="007A592E"/>
    <w:rsid w:val="007A5A71"/>
    <w:rsid w:val="007A5B7A"/>
    <w:rsid w:val="007A623D"/>
    <w:rsid w:val="007A704F"/>
    <w:rsid w:val="007B0984"/>
    <w:rsid w:val="007B2CC3"/>
    <w:rsid w:val="007B3BA4"/>
    <w:rsid w:val="007B57C0"/>
    <w:rsid w:val="007B6A01"/>
    <w:rsid w:val="007B725A"/>
    <w:rsid w:val="007D0D42"/>
    <w:rsid w:val="007D22D3"/>
    <w:rsid w:val="007D2485"/>
    <w:rsid w:val="007D45BB"/>
    <w:rsid w:val="007D4D99"/>
    <w:rsid w:val="007D70A4"/>
    <w:rsid w:val="007E7647"/>
    <w:rsid w:val="007F0FE9"/>
    <w:rsid w:val="007F198B"/>
    <w:rsid w:val="007F19C5"/>
    <w:rsid w:val="007F3DC7"/>
    <w:rsid w:val="007F4420"/>
    <w:rsid w:val="007F5932"/>
    <w:rsid w:val="007F7255"/>
    <w:rsid w:val="0080013D"/>
    <w:rsid w:val="008002FB"/>
    <w:rsid w:val="00804442"/>
    <w:rsid w:val="0080607A"/>
    <w:rsid w:val="008118EA"/>
    <w:rsid w:val="00814CC4"/>
    <w:rsid w:val="008151C9"/>
    <w:rsid w:val="00816BF3"/>
    <w:rsid w:val="008229F2"/>
    <w:rsid w:val="00822C16"/>
    <w:rsid w:val="00823F68"/>
    <w:rsid w:val="008266AB"/>
    <w:rsid w:val="00830035"/>
    <w:rsid w:val="00830327"/>
    <w:rsid w:val="0083289C"/>
    <w:rsid w:val="00837479"/>
    <w:rsid w:val="00841F52"/>
    <w:rsid w:val="00842D78"/>
    <w:rsid w:val="008440A3"/>
    <w:rsid w:val="00844F01"/>
    <w:rsid w:val="00845363"/>
    <w:rsid w:val="00846826"/>
    <w:rsid w:val="0084771D"/>
    <w:rsid w:val="00847909"/>
    <w:rsid w:val="00850FD4"/>
    <w:rsid w:val="00854CF9"/>
    <w:rsid w:val="008557CD"/>
    <w:rsid w:val="008559C2"/>
    <w:rsid w:val="00856CB9"/>
    <w:rsid w:val="00857236"/>
    <w:rsid w:val="00860298"/>
    <w:rsid w:val="00860803"/>
    <w:rsid w:val="008625E5"/>
    <w:rsid w:val="00862E8D"/>
    <w:rsid w:val="008633C5"/>
    <w:rsid w:val="00864696"/>
    <w:rsid w:val="008647E5"/>
    <w:rsid w:val="00865CCC"/>
    <w:rsid w:val="0086728D"/>
    <w:rsid w:val="008705D9"/>
    <w:rsid w:val="008741AC"/>
    <w:rsid w:val="00877AE4"/>
    <w:rsid w:val="00882D76"/>
    <w:rsid w:val="00885E0E"/>
    <w:rsid w:val="00887A07"/>
    <w:rsid w:val="0089011E"/>
    <w:rsid w:val="00890DB4"/>
    <w:rsid w:val="00892A2C"/>
    <w:rsid w:val="00895892"/>
    <w:rsid w:val="008976A2"/>
    <w:rsid w:val="008A3660"/>
    <w:rsid w:val="008B0775"/>
    <w:rsid w:val="008B09EE"/>
    <w:rsid w:val="008B4263"/>
    <w:rsid w:val="008B43B7"/>
    <w:rsid w:val="008B64E0"/>
    <w:rsid w:val="008B6D56"/>
    <w:rsid w:val="008C583E"/>
    <w:rsid w:val="008C68E2"/>
    <w:rsid w:val="008D2482"/>
    <w:rsid w:val="008D2FB4"/>
    <w:rsid w:val="008D3A54"/>
    <w:rsid w:val="008D70E3"/>
    <w:rsid w:val="008D73CD"/>
    <w:rsid w:val="008E2316"/>
    <w:rsid w:val="008E27F9"/>
    <w:rsid w:val="008E38D5"/>
    <w:rsid w:val="008F0DA5"/>
    <w:rsid w:val="008F3B8E"/>
    <w:rsid w:val="008F649B"/>
    <w:rsid w:val="00900F5B"/>
    <w:rsid w:val="00902056"/>
    <w:rsid w:val="00903388"/>
    <w:rsid w:val="009116D5"/>
    <w:rsid w:val="00911918"/>
    <w:rsid w:val="00913AC7"/>
    <w:rsid w:val="009147FC"/>
    <w:rsid w:val="00923695"/>
    <w:rsid w:val="00924266"/>
    <w:rsid w:val="00925014"/>
    <w:rsid w:val="00926264"/>
    <w:rsid w:val="009307DD"/>
    <w:rsid w:val="009314BE"/>
    <w:rsid w:val="00932665"/>
    <w:rsid w:val="00932DD3"/>
    <w:rsid w:val="0093345D"/>
    <w:rsid w:val="0093383A"/>
    <w:rsid w:val="00933D87"/>
    <w:rsid w:val="00940484"/>
    <w:rsid w:val="00940704"/>
    <w:rsid w:val="009429CD"/>
    <w:rsid w:val="009433B2"/>
    <w:rsid w:val="00943586"/>
    <w:rsid w:val="00946052"/>
    <w:rsid w:val="00946479"/>
    <w:rsid w:val="00947993"/>
    <w:rsid w:val="009512D4"/>
    <w:rsid w:val="009516FB"/>
    <w:rsid w:val="0095322A"/>
    <w:rsid w:val="009560A0"/>
    <w:rsid w:val="009617FB"/>
    <w:rsid w:val="00962759"/>
    <w:rsid w:val="00963057"/>
    <w:rsid w:val="00964869"/>
    <w:rsid w:val="00965FAE"/>
    <w:rsid w:val="00967113"/>
    <w:rsid w:val="00970B53"/>
    <w:rsid w:val="00974284"/>
    <w:rsid w:val="00976187"/>
    <w:rsid w:val="0097632B"/>
    <w:rsid w:val="00980500"/>
    <w:rsid w:val="00981402"/>
    <w:rsid w:val="00981798"/>
    <w:rsid w:val="00983B81"/>
    <w:rsid w:val="00985EBE"/>
    <w:rsid w:val="00986732"/>
    <w:rsid w:val="00986F5E"/>
    <w:rsid w:val="009872B4"/>
    <w:rsid w:val="00987B80"/>
    <w:rsid w:val="00990E8F"/>
    <w:rsid w:val="0099374D"/>
    <w:rsid w:val="00993822"/>
    <w:rsid w:val="0099559C"/>
    <w:rsid w:val="009A3610"/>
    <w:rsid w:val="009A40B2"/>
    <w:rsid w:val="009A707F"/>
    <w:rsid w:val="009B4E7D"/>
    <w:rsid w:val="009B711B"/>
    <w:rsid w:val="009C3614"/>
    <w:rsid w:val="009C4051"/>
    <w:rsid w:val="009C6256"/>
    <w:rsid w:val="009C6430"/>
    <w:rsid w:val="009C7AC4"/>
    <w:rsid w:val="009D0966"/>
    <w:rsid w:val="009D0AE6"/>
    <w:rsid w:val="009D0F90"/>
    <w:rsid w:val="009D1B5A"/>
    <w:rsid w:val="009D61F3"/>
    <w:rsid w:val="009D6628"/>
    <w:rsid w:val="009E0B26"/>
    <w:rsid w:val="009E0E8F"/>
    <w:rsid w:val="009E0F6C"/>
    <w:rsid w:val="009E3010"/>
    <w:rsid w:val="009E43BB"/>
    <w:rsid w:val="009E5C99"/>
    <w:rsid w:val="009E5E21"/>
    <w:rsid w:val="009F10DA"/>
    <w:rsid w:val="009F4609"/>
    <w:rsid w:val="00A01783"/>
    <w:rsid w:val="00A07664"/>
    <w:rsid w:val="00A07D21"/>
    <w:rsid w:val="00A1090B"/>
    <w:rsid w:val="00A1143D"/>
    <w:rsid w:val="00A12D65"/>
    <w:rsid w:val="00A158A4"/>
    <w:rsid w:val="00A16191"/>
    <w:rsid w:val="00A2054B"/>
    <w:rsid w:val="00A21D37"/>
    <w:rsid w:val="00A23A0D"/>
    <w:rsid w:val="00A24E51"/>
    <w:rsid w:val="00A25047"/>
    <w:rsid w:val="00A26F91"/>
    <w:rsid w:val="00A27BDB"/>
    <w:rsid w:val="00A27F78"/>
    <w:rsid w:val="00A351F0"/>
    <w:rsid w:val="00A41358"/>
    <w:rsid w:val="00A419BD"/>
    <w:rsid w:val="00A42350"/>
    <w:rsid w:val="00A426DE"/>
    <w:rsid w:val="00A43220"/>
    <w:rsid w:val="00A43B4D"/>
    <w:rsid w:val="00A46192"/>
    <w:rsid w:val="00A466F7"/>
    <w:rsid w:val="00A47030"/>
    <w:rsid w:val="00A500C7"/>
    <w:rsid w:val="00A5073F"/>
    <w:rsid w:val="00A54367"/>
    <w:rsid w:val="00A5656B"/>
    <w:rsid w:val="00A56A30"/>
    <w:rsid w:val="00A60AFF"/>
    <w:rsid w:val="00A60BCA"/>
    <w:rsid w:val="00A62F1C"/>
    <w:rsid w:val="00A630A1"/>
    <w:rsid w:val="00A70C34"/>
    <w:rsid w:val="00A7415C"/>
    <w:rsid w:val="00A75A35"/>
    <w:rsid w:val="00A76F7F"/>
    <w:rsid w:val="00A77089"/>
    <w:rsid w:val="00A855D1"/>
    <w:rsid w:val="00A85FB0"/>
    <w:rsid w:val="00A86DFE"/>
    <w:rsid w:val="00A9050E"/>
    <w:rsid w:val="00A93345"/>
    <w:rsid w:val="00A950E8"/>
    <w:rsid w:val="00A955BC"/>
    <w:rsid w:val="00A96965"/>
    <w:rsid w:val="00A96BC5"/>
    <w:rsid w:val="00A97C17"/>
    <w:rsid w:val="00AA00C3"/>
    <w:rsid w:val="00AA04C2"/>
    <w:rsid w:val="00AA05CB"/>
    <w:rsid w:val="00AA07A8"/>
    <w:rsid w:val="00AA1861"/>
    <w:rsid w:val="00AA3057"/>
    <w:rsid w:val="00AA3EDF"/>
    <w:rsid w:val="00AA4127"/>
    <w:rsid w:val="00AB0BCE"/>
    <w:rsid w:val="00AB1586"/>
    <w:rsid w:val="00AB1A9A"/>
    <w:rsid w:val="00AB2DCA"/>
    <w:rsid w:val="00AB520D"/>
    <w:rsid w:val="00AB536D"/>
    <w:rsid w:val="00AC051F"/>
    <w:rsid w:val="00AC149A"/>
    <w:rsid w:val="00AC3ECD"/>
    <w:rsid w:val="00AC5A3E"/>
    <w:rsid w:val="00AC72D9"/>
    <w:rsid w:val="00AC7F85"/>
    <w:rsid w:val="00AD1913"/>
    <w:rsid w:val="00AD41B9"/>
    <w:rsid w:val="00AD51EA"/>
    <w:rsid w:val="00AD5A6D"/>
    <w:rsid w:val="00AD7680"/>
    <w:rsid w:val="00AE499D"/>
    <w:rsid w:val="00AF6991"/>
    <w:rsid w:val="00B02DB4"/>
    <w:rsid w:val="00B11FBF"/>
    <w:rsid w:val="00B144F1"/>
    <w:rsid w:val="00B16788"/>
    <w:rsid w:val="00B16E13"/>
    <w:rsid w:val="00B1706A"/>
    <w:rsid w:val="00B175C7"/>
    <w:rsid w:val="00B20C29"/>
    <w:rsid w:val="00B23121"/>
    <w:rsid w:val="00B23B7D"/>
    <w:rsid w:val="00B2684B"/>
    <w:rsid w:val="00B26B20"/>
    <w:rsid w:val="00B2772D"/>
    <w:rsid w:val="00B333E9"/>
    <w:rsid w:val="00B351AA"/>
    <w:rsid w:val="00B3602F"/>
    <w:rsid w:val="00B36143"/>
    <w:rsid w:val="00B379F7"/>
    <w:rsid w:val="00B469C0"/>
    <w:rsid w:val="00B53029"/>
    <w:rsid w:val="00B53EE5"/>
    <w:rsid w:val="00B54029"/>
    <w:rsid w:val="00B57D2B"/>
    <w:rsid w:val="00B6223D"/>
    <w:rsid w:val="00B62BD6"/>
    <w:rsid w:val="00B638E0"/>
    <w:rsid w:val="00B64BC4"/>
    <w:rsid w:val="00B66025"/>
    <w:rsid w:val="00B66172"/>
    <w:rsid w:val="00B71496"/>
    <w:rsid w:val="00B73143"/>
    <w:rsid w:val="00B74B63"/>
    <w:rsid w:val="00B75BE0"/>
    <w:rsid w:val="00B76A6D"/>
    <w:rsid w:val="00B76E9B"/>
    <w:rsid w:val="00B7701E"/>
    <w:rsid w:val="00B81DBA"/>
    <w:rsid w:val="00B829CA"/>
    <w:rsid w:val="00B85497"/>
    <w:rsid w:val="00B85BF9"/>
    <w:rsid w:val="00B877FB"/>
    <w:rsid w:val="00B92362"/>
    <w:rsid w:val="00B93133"/>
    <w:rsid w:val="00B93678"/>
    <w:rsid w:val="00B95CD1"/>
    <w:rsid w:val="00B95E02"/>
    <w:rsid w:val="00B95E1B"/>
    <w:rsid w:val="00BA022E"/>
    <w:rsid w:val="00BA3E0A"/>
    <w:rsid w:val="00BA783B"/>
    <w:rsid w:val="00BB418E"/>
    <w:rsid w:val="00BB52C4"/>
    <w:rsid w:val="00BB70AE"/>
    <w:rsid w:val="00BB7C23"/>
    <w:rsid w:val="00BC0617"/>
    <w:rsid w:val="00BC065D"/>
    <w:rsid w:val="00BC2340"/>
    <w:rsid w:val="00BC2947"/>
    <w:rsid w:val="00BC4680"/>
    <w:rsid w:val="00BC47B9"/>
    <w:rsid w:val="00BC6719"/>
    <w:rsid w:val="00BD025C"/>
    <w:rsid w:val="00BD056C"/>
    <w:rsid w:val="00BD05F1"/>
    <w:rsid w:val="00BD19C8"/>
    <w:rsid w:val="00BD3CE8"/>
    <w:rsid w:val="00BD3DD4"/>
    <w:rsid w:val="00BD6C24"/>
    <w:rsid w:val="00BE0D89"/>
    <w:rsid w:val="00BF1E7C"/>
    <w:rsid w:val="00BF2641"/>
    <w:rsid w:val="00BF2767"/>
    <w:rsid w:val="00BF314F"/>
    <w:rsid w:val="00BF440D"/>
    <w:rsid w:val="00C01646"/>
    <w:rsid w:val="00C01817"/>
    <w:rsid w:val="00C01BFC"/>
    <w:rsid w:val="00C024A1"/>
    <w:rsid w:val="00C0303D"/>
    <w:rsid w:val="00C067C3"/>
    <w:rsid w:val="00C07117"/>
    <w:rsid w:val="00C11CB2"/>
    <w:rsid w:val="00C132FE"/>
    <w:rsid w:val="00C14454"/>
    <w:rsid w:val="00C15A05"/>
    <w:rsid w:val="00C163B9"/>
    <w:rsid w:val="00C214C2"/>
    <w:rsid w:val="00C352F5"/>
    <w:rsid w:val="00C36741"/>
    <w:rsid w:val="00C40527"/>
    <w:rsid w:val="00C406EC"/>
    <w:rsid w:val="00C41194"/>
    <w:rsid w:val="00C42851"/>
    <w:rsid w:val="00C43DF7"/>
    <w:rsid w:val="00C441FB"/>
    <w:rsid w:val="00C44A52"/>
    <w:rsid w:val="00C4528E"/>
    <w:rsid w:val="00C501E5"/>
    <w:rsid w:val="00C50291"/>
    <w:rsid w:val="00C5127E"/>
    <w:rsid w:val="00C53969"/>
    <w:rsid w:val="00C55D31"/>
    <w:rsid w:val="00C56206"/>
    <w:rsid w:val="00C60E50"/>
    <w:rsid w:val="00C619F8"/>
    <w:rsid w:val="00C636FA"/>
    <w:rsid w:val="00C64294"/>
    <w:rsid w:val="00C64F18"/>
    <w:rsid w:val="00C66625"/>
    <w:rsid w:val="00C676CC"/>
    <w:rsid w:val="00C73674"/>
    <w:rsid w:val="00C76916"/>
    <w:rsid w:val="00C775D3"/>
    <w:rsid w:val="00C77664"/>
    <w:rsid w:val="00C80CBE"/>
    <w:rsid w:val="00C82585"/>
    <w:rsid w:val="00C85897"/>
    <w:rsid w:val="00C85AB3"/>
    <w:rsid w:val="00C85FCD"/>
    <w:rsid w:val="00C909D1"/>
    <w:rsid w:val="00C922D5"/>
    <w:rsid w:val="00C92B8A"/>
    <w:rsid w:val="00C9496C"/>
    <w:rsid w:val="00C953EB"/>
    <w:rsid w:val="00C9568B"/>
    <w:rsid w:val="00C96BEB"/>
    <w:rsid w:val="00C96D72"/>
    <w:rsid w:val="00CA4346"/>
    <w:rsid w:val="00CA4959"/>
    <w:rsid w:val="00CA4FA2"/>
    <w:rsid w:val="00CB3B58"/>
    <w:rsid w:val="00CB519C"/>
    <w:rsid w:val="00CB6D1C"/>
    <w:rsid w:val="00CC013A"/>
    <w:rsid w:val="00CC5D9A"/>
    <w:rsid w:val="00CD0C60"/>
    <w:rsid w:val="00CD2794"/>
    <w:rsid w:val="00CD6B68"/>
    <w:rsid w:val="00CD6BA7"/>
    <w:rsid w:val="00CD7DF6"/>
    <w:rsid w:val="00CE4B77"/>
    <w:rsid w:val="00CE53F5"/>
    <w:rsid w:val="00CE7BE5"/>
    <w:rsid w:val="00CF19CA"/>
    <w:rsid w:val="00CF4C7B"/>
    <w:rsid w:val="00CF4EE1"/>
    <w:rsid w:val="00CF7075"/>
    <w:rsid w:val="00D10DAA"/>
    <w:rsid w:val="00D10FA8"/>
    <w:rsid w:val="00D11EA9"/>
    <w:rsid w:val="00D1332A"/>
    <w:rsid w:val="00D1486D"/>
    <w:rsid w:val="00D2077F"/>
    <w:rsid w:val="00D20FD7"/>
    <w:rsid w:val="00D213B4"/>
    <w:rsid w:val="00D21632"/>
    <w:rsid w:val="00D225C8"/>
    <w:rsid w:val="00D232DA"/>
    <w:rsid w:val="00D32EED"/>
    <w:rsid w:val="00D34978"/>
    <w:rsid w:val="00D403C7"/>
    <w:rsid w:val="00D44F15"/>
    <w:rsid w:val="00D45159"/>
    <w:rsid w:val="00D45AC4"/>
    <w:rsid w:val="00D5211D"/>
    <w:rsid w:val="00D522BC"/>
    <w:rsid w:val="00D57DF0"/>
    <w:rsid w:val="00D60215"/>
    <w:rsid w:val="00D60538"/>
    <w:rsid w:val="00D609C5"/>
    <w:rsid w:val="00D60E6C"/>
    <w:rsid w:val="00D6217A"/>
    <w:rsid w:val="00D6360C"/>
    <w:rsid w:val="00D66045"/>
    <w:rsid w:val="00D711B6"/>
    <w:rsid w:val="00D71705"/>
    <w:rsid w:val="00D76BB3"/>
    <w:rsid w:val="00D8005E"/>
    <w:rsid w:val="00D81732"/>
    <w:rsid w:val="00D8282F"/>
    <w:rsid w:val="00D87646"/>
    <w:rsid w:val="00D87FDE"/>
    <w:rsid w:val="00D900B5"/>
    <w:rsid w:val="00D92216"/>
    <w:rsid w:val="00D96474"/>
    <w:rsid w:val="00D96E5B"/>
    <w:rsid w:val="00D9726D"/>
    <w:rsid w:val="00D97641"/>
    <w:rsid w:val="00DA04D6"/>
    <w:rsid w:val="00DA41AC"/>
    <w:rsid w:val="00DA53F4"/>
    <w:rsid w:val="00DA6A2A"/>
    <w:rsid w:val="00DA6E63"/>
    <w:rsid w:val="00DA72C9"/>
    <w:rsid w:val="00DA742F"/>
    <w:rsid w:val="00DB0C50"/>
    <w:rsid w:val="00DB565A"/>
    <w:rsid w:val="00DB5D68"/>
    <w:rsid w:val="00DB6B95"/>
    <w:rsid w:val="00DC1CED"/>
    <w:rsid w:val="00DC30F1"/>
    <w:rsid w:val="00DC3380"/>
    <w:rsid w:val="00DC3564"/>
    <w:rsid w:val="00DD0DB4"/>
    <w:rsid w:val="00DD1939"/>
    <w:rsid w:val="00DD19F7"/>
    <w:rsid w:val="00DD2040"/>
    <w:rsid w:val="00DD3196"/>
    <w:rsid w:val="00DD3BB5"/>
    <w:rsid w:val="00DD4CCB"/>
    <w:rsid w:val="00DD7408"/>
    <w:rsid w:val="00DD79A1"/>
    <w:rsid w:val="00DE1564"/>
    <w:rsid w:val="00DE1B9E"/>
    <w:rsid w:val="00DE2C37"/>
    <w:rsid w:val="00DE35EB"/>
    <w:rsid w:val="00DE4D27"/>
    <w:rsid w:val="00DF4EA2"/>
    <w:rsid w:val="00DF68DA"/>
    <w:rsid w:val="00E04C29"/>
    <w:rsid w:val="00E05B0B"/>
    <w:rsid w:val="00E10A38"/>
    <w:rsid w:val="00E10A66"/>
    <w:rsid w:val="00E119F0"/>
    <w:rsid w:val="00E11F99"/>
    <w:rsid w:val="00E14F60"/>
    <w:rsid w:val="00E16AAC"/>
    <w:rsid w:val="00E25DA8"/>
    <w:rsid w:val="00E30567"/>
    <w:rsid w:val="00E309F7"/>
    <w:rsid w:val="00E30A30"/>
    <w:rsid w:val="00E31398"/>
    <w:rsid w:val="00E35365"/>
    <w:rsid w:val="00E35C55"/>
    <w:rsid w:val="00E3753E"/>
    <w:rsid w:val="00E41102"/>
    <w:rsid w:val="00E4635C"/>
    <w:rsid w:val="00E46D18"/>
    <w:rsid w:val="00E51114"/>
    <w:rsid w:val="00E51CC2"/>
    <w:rsid w:val="00E54268"/>
    <w:rsid w:val="00E54E49"/>
    <w:rsid w:val="00E55460"/>
    <w:rsid w:val="00E56FC7"/>
    <w:rsid w:val="00E579E4"/>
    <w:rsid w:val="00E626A0"/>
    <w:rsid w:val="00E62B72"/>
    <w:rsid w:val="00E63383"/>
    <w:rsid w:val="00E652F6"/>
    <w:rsid w:val="00E65C5A"/>
    <w:rsid w:val="00E66BEB"/>
    <w:rsid w:val="00E67C2B"/>
    <w:rsid w:val="00E67D4B"/>
    <w:rsid w:val="00E71F05"/>
    <w:rsid w:val="00E7406E"/>
    <w:rsid w:val="00E75CFF"/>
    <w:rsid w:val="00E834C1"/>
    <w:rsid w:val="00E83991"/>
    <w:rsid w:val="00E83B53"/>
    <w:rsid w:val="00E86B56"/>
    <w:rsid w:val="00E87F5F"/>
    <w:rsid w:val="00E90369"/>
    <w:rsid w:val="00E91E39"/>
    <w:rsid w:val="00E91F5C"/>
    <w:rsid w:val="00E95E3D"/>
    <w:rsid w:val="00E95EED"/>
    <w:rsid w:val="00EA478E"/>
    <w:rsid w:val="00EA5775"/>
    <w:rsid w:val="00EA685F"/>
    <w:rsid w:val="00EB1477"/>
    <w:rsid w:val="00EB17B8"/>
    <w:rsid w:val="00EB6D41"/>
    <w:rsid w:val="00EC0682"/>
    <w:rsid w:val="00EC3470"/>
    <w:rsid w:val="00EC4EF8"/>
    <w:rsid w:val="00EC70B5"/>
    <w:rsid w:val="00EC7539"/>
    <w:rsid w:val="00EC76EE"/>
    <w:rsid w:val="00EC77B5"/>
    <w:rsid w:val="00EC7C87"/>
    <w:rsid w:val="00ED3A43"/>
    <w:rsid w:val="00ED3ED5"/>
    <w:rsid w:val="00ED56D6"/>
    <w:rsid w:val="00EE0F4D"/>
    <w:rsid w:val="00EE1620"/>
    <w:rsid w:val="00EE592A"/>
    <w:rsid w:val="00EE5E41"/>
    <w:rsid w:val="00EE686A"/>
    <w:rsid w:val="00EE696A"/>
    <w:rsid w:val="00EE7B89"/>
    <w:rsid w:val="00EE7F66"/>
    <w:rsid w:val="00EF06A9"/>
    <w:rsid w:val="00EF1434"/>
    <w:rsid w:val="00EF301C"/>
    <w:rsid w:val="00EF34AA"/>
    <w:rsid w:val="00EF3ABE"/>
    <w:rsid w:val="00EF3C5D"/>
    <w:rsid w:val="00EF5283"/>
    <w:rsid w:val="00EF773C"/>
    <w:rsid w:val="00F00417"/>
    <w:rsid w:val="00F005F8"/>
    <w:rsid w:val="00F03E5B"/>
    <w:rsid w:val="00F04B19"/>
    <w:rsid w:val="00F07E56"/>
    <w:rsid w:val="00F120B5"/>
    <w:rsid w:val="00F14CF3"/>
    <w:rsid w:val="00F15300"/>
    <w:rsid w:val="00F1585F"/>
    <w:rsid w:val="00F165EC"/>
    <w:rsid w:val="00F1765D"/>
    <w:rsid w:val="00F2176E"/>
    <w:rsid w:val="00F217D8"/>
    <w:rsid w:val="00F21871"/>
    <w:rsid w:val="00F24097"/>
    <w:rsid w:val="00F244E9"/>
    <w:rsid w:val="00F254C2"/>
    <w:rsid w:val="00F2551D"/>
    <w:rsid w:val="00F3123D"/>
    <w:rsid w:val="00F3144A"/>
    <w:rsid w:val="00F3263C"/>
    <w:rsid w:val="00F3555F"/>
    <w:rsid w:val="00F36DBC"/>
    <w:rsid w:val="00F411CE"/>
    <w:rsid w:val="00F41473"/>
    <w:rsid w:val="00F42296"/>
    <w:rsid w:val="00F428F0"/>
    <w:rsid w:val="00F448FC"/>
    <w:rsid w:val="00F44ED7"/>
    <w:rsid w:val="00F54140"/>
    <w:rsid w:val="00F56E8B"/>
    <w:rsid w:val="00F60901"/>
    <w:rsid w:val="00F60E1F"/>
    <w:rsid w:val="00F6175B"/>
    <w:rsid w:val="00F620A0"/>
    <w:rsid w:val="00F628AD"/>
    <w:rsid w:val="00F63E17"/>
    <w:rsid w:val="00F657C5"/>
    <w:rsid w:val="00F66F43"/>
    <w:rsid w:val="00F678E4"/>
    <w:rsid w:val="00F679BD"/>
    <w:rsid w:val="00F7202D"/>
    <w:rsid w:val="00F72445"/>
    <w:rsid w:val="00F77D1F"/>
    <w:rsid w:val="00F81C1F"/>
    <w:rsid w:val="00F828E7"/>
    <w:rsid w:val="00F84283"/>
    <w:rsid w:val="00F85733"/>
    <w:rsid w:val="00F91E80"/>
    <w:rsid w:val="00F925D5"/>
    <w:rsid w:val="00F94DD1"/>
    <w:rsid w:val="00F95F4D"/>
    <w:rsid w:val="00F97770"/>
    <w:rsid w:val="00FA0850"/>
    <w:rsid w:val="00FA4348"/>
    <w:rsid w:val="00FA44D3"/>
    <w:rsid w:val="00FA71AF"/>
    <w:rsid w:val="00FB13BA"/>
    <w:rsid w:val="00FB1801"/>
    <w:rsid w:val="00FB3F58"/>
    <w:rsid w:val="00FB428C"/>
    <w:rsid w:val="00FB6593"/>
    <w:rsid w:val="00FB696E"/>
    <w:rsid w:val="00FB6D0A"/>
    <w:rsid w:val="00FB714A"/>
    <w:rsid w:val="00FC0F94"/>
    <w:rsid w:val="00FC385B"/>
    <w:rsid w:val="00FC41D0"/>
    <w:rsid w:val="00FC5771"/>
    <w:rsid w:val="00FD2288"/>
    <w:rsid w:val="00FD5C16"/>
    <w:rsid w:val="00FD61D3"/>
    <w:rsid w:val="00FD64D8"/>
    <w:rsid w:val="00FE15C5"/>
    <w:rsid w:val="00FE51E9"/>
    <w:rsid w:val="00FE5D78"/>
    <w:rsid w:val="00FE5F40"/>
    <w:rsid w:val="00FE65B1"/>
    <w:rsid w:val="00FE71F1"/>
    <w:rsid w:val="00FE723C"/>
    <w:rsid w:val="00FE7B6C"/>
    <w:rsid w:val="00FF0FF7"/>
    <w:rsid w:val="00FF17CA"/>
    <w:rsid w:val="00FF24BD"/>
    <w:rsid w:val="00FF43FE"/>
    <w:rsid w:val="00FF4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B3763"/>
  <w15:docId w15:val="{F40F8795-CF97-4088-853C-2774B1DD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86A"/>
    <w:rPr>
      <w:rFonts w:ascii="Times" w:eastAsia="Times" w:hAnsi="Times" w:cs="Times New Roman"/>
      <w:noProof/>
      <w:szCs w:val="20"/>
    </w:rPr>
  </w:style>
  <w:style w:type="paragraph" w:styleId="Titolo1">
    <w:name w:val="heading 1"/>
    <w:basedOn w:val="Normale"/>
    <w:next w:val="Normale"/>
    <w:link w:val="Titolo1Carattere"/>
    <w:qFormat/>
    <w:rsid w:val="004E586A"/>
    <w:pPr>
      <w:keepNext/>
      <w:jc w:val="center"/>
      <w:outlineLvl w:val="0"/>
    </w:pPr>
    <w:rPr>
      <w:b/>
      <w:sz w:val="22"/>
    </w:rPr>
  </w:style>
  <w:style w:type="paragraph" w:styleId="Titolo2">
    <w:name w:val="heading 2"/>
    <w:basedOn w:val="Normale"/>
    <w:next w:val="Normale"/>
    <w:link w:val="Titolo2Carattere"/>
    <w:qFormat/>
    <w:rsid w:val="004E586A"/>
    <w:pPr>
      <w:keepNext/>
      <w:spacing w:after="120"/>
      <w:jc w:val="center"/>
      <w:outlineLvl w:val="1"/>
    </w:pPr>
    <w:rPr>
      <w:b/>
    </w:rPr>
  </w:style>
  <w:style w:type="paragraph" w:styleId="Titolo3">
    <w:name w:val="heading 3"/>
    <w:basedOn w:val="Normale"/>
    <w:next w:val="Normale"/>
    <w:link w:val="Titolo3Carattere"/>
    <w:qFormat/>
    <w:rsid w:val="004E586A"/>
    <w:pPr>
      <w:keepNext/>
      <w:jc w:val="center"/>
      <w:outlineLvl w:val="2"/>
    </w:pPr>
    <w:rPr>
      <w:b/>
      <w:i/>
      <w:smallCaps/>
    </w:rPr>
  </w:style>
  <w:style w:type="paragraph" w:styleId="Titolo4">
    <w:name w:val="heading 4"/>
    <w:basedOn w:val="Normale"/>
    <w:next w:val="Normale"/>
    <w:link w:val="Titolo4Carattere"/>
    <w:uiPriority w:val="9"/>
    <w:semiHidden/>
    <w:unhideWhenUsed/>
    <w:qFormat/>
    <w:rsid w:val="006A15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586A"/>
    <w:rPr>
      <w:rFonts w:ascii="Times" w:eastAsia="Times" w:hAnsi="Times" w:cs="Times New Roman"/>
      <w:b/>
      <w:noProof/>
      <w:sz w:val="22"/>
      <w:szCs w:val="20"/>
    </w:rPr>
  </w:style>
  <w:style w:type="character" w:customStyle="1" w:styleId="Titolo2Carattere">
    <w:name w:val="Titolo 2 Carattere"/>
    <w:basedOn w:val="Carpredefinitoparagrafo"/>
    <w:link w:val="Titolo2"/>
    <w:rsid w:val="004E586A"/>
    <w:rPr>
      <w:rFonts w:ascii="Times" w:eastAsia="Times" w:hAnsi="Times" w:cs="Times New Roman"/>
      <w:b/>
      <w:noProof/>
      <w:szCs w:val="20"/>
    </w:rPr>
  </w:style>
  <w:style w:type="character" w:customStyle="1" w:styleId="Titolo3Carattere">
    <w:name w:val="Titolo 3 Carattere"/>
    <w:basedOn w:val="Carpredefinitoparagrafo"/>
    <w:link w:val="Titolo3"/>
    <w:rsid w:val="004E586A"/>
    <w:rPr>
      <w:rFonts w:ascii="Times" w:eastAsia="Times" w:hAnsi="Times" w:cs="Times New Roman"/>
      <w:b/>
      <w:i/>
      <w:smallCaps/>
      <w:noProof/>
      <w:szCs w:val="20"/>
    </w:rPr>
  </w:style>
  <w:style w:type="paragraph" w:styleId="Corpodeltesto3">
    <w:name w:val="Body Text 3"/>
    <w:basedOn w:val="Normale"/>
    <w:link w:val="Corpodeltesto3Carattere"/>
    <w:rsid w:val="004E586A"/>
    <w:pPr>
      <w:ind w:right="-58"/>
      <w:jc w:val="both"/>
    </w:pPr>
    <w:rPr>
      <w:sz w:val="22"/>
    </w:rPr>
  </w:style>
  <w:style w:type="character" w:customStyle="1" w:styleId="Corpodeltesto3Carattere">
    <w:name w:val="Corpo del testo 3 Carattere"/>
    <w:basedOn w:val="Carpredefinitoparagrafo"/>
    <w:link w:val="Corpodeltesto3"/>
    <w:rsid w:val="004E586A"/>
    <w:rPr>
      <w:rFonts w:ascii="Times" w:eastAsia="Times" w:hAnsi="Times" w:cs="Times New Roman"/>
      <w:noProof/>
      <w:sz w:val="22"/>
      <w:szCs w:val="20"/>
    </w:rPr>
  </w:style>
  <w:style w:type="paragraph" w:styleId="Corpotesto">
    <w:name w:val="Body Text"/>
    <w:basedOn w:val="Normale"/>
    <w:link w:val="CorpotestoCarattere"/>
    <w:rsid w:val="004E586A"/>
    <w:pPr>
      <w:spacing w:after="120"/>
      <w:jc w:val="both"/>
      <w:outlineLvl w:val="1"/>
    </w:pPr>
    <w:rPr>
      <w:rFonts w:ascii="Times New Roman" w:hAnsi="Times New Roman"/>
      <w:sz w:val="28"/>
    </w:rPr>
  </w:style>
  <w:style w:type="character" w:customStyle="1" w:styleId="CorpotestoCarattere">
    <w:name w:val="Corpo testo Carattere"/>
    <w:basedOn w:val="Carpredefinitoparagrafo"/>
    <w:link w:val="Corpotesto"/>
    <w:rsid w:val="004E586A"/>
    <w:rPr>
      <w:rFonts w:ascii="Times New Roman" w:eastAsia="Times" w:hAnsi="Times New Roman" w:cs="Times New Roman"/>
      <w:noProof/>
      <w:sz w:val="28"/>
      <w:szCs w:val="20"/>
    </w:rPr>
  </w:style>
  <w:style w:type="paragraph" w:customStyle="1" w:styleId="Bianca-pari">
    <w:name w:val="Bianca-pari"/>
    <w:basedOn w:val="Normale"/>
    <w:rsid w:val="004E586A"/>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line="260" w:lineRule="atLeast"/>
      <w:ind w:firstLine="396"/>
      <w:jc w:val="both"/>
    </w:pPr>
    <w:rPr>
      <w:rFonts w:ascii="TimesNewRomanPS" w:hAnsi="TimesNewRomanPS"/>
      <w:color w:val="000000"/>
      <w:sz w:val="22"/>
    </w:rPr>
  </w:style>
  <w:style w:type="paragraph" w:styleId="Rientrocorpodeltesto">
    <w:name w:val="Body Text Indent"/>
    <w:basedOn w:val="Normale"/>
    <w:link w:val="RientrocorpodeltestoCarattere"/>
    <w:rsid w:val="004E586A"/>
    <w:pPr>
      <w:spacing w:after="120"/>
      <w:ind w:left="284" w:hanging="284"/>
      <w:jc w:val="both"/>
    </w:pPr>
    <w:rPr>
      <w:rFonts w:ascii="Times New Roman" w:hAnsi="Times New Roman"/>
      <w:sz w:val="28"/>
    </w:rPr>
  </w:style>
  <w:style w:type="character" w:customStyle="1" w:styleId="RientrocorpodeltestoCarattere">
    <w:name w:val="Rientro corpo del testo Carattere"/>
    <w:basedOn w:val="Carpredefinitoparagrafo"/>
    <w:link w:val="Rientrocorpodeltesto"/>
    <w:rsid w:val="004E586A"/>
    <w:rPr>
      <w:rFonts w:ascii="Times New Roman" w:eastAsia="Times" w:hAnsi="Times New Roman" w:cs="Times New Roman"/>
      <w:noProof/>
      <w:sz w:val="28"/>
      <w:szCs w:val="20"/>
    </w:rPr>
  </w:style>
  <w:style w:type="paragraph" w:styleId="Rientrocorpodeltesto2">
    <w:name w:val="Body Text Indent 2"/>
    <w:basedOn w:val="Normale"/>
    <w:link w:val="Rientrocorpodeltesto2Carattere"/>
    <w:rsid w:val="004E586A"/>
    <w:pPr>
      <w:spacing w:before="100" w:beforeAutospacing="1" w:after="100" w:afterAutospacing="1"/>
      <w:ind w:firstLine="708"/>
      <w:jc w:val="both"/>
    </w:pPr>
    <w:rPr>
      <w:rFonts w:ascii="Times New Roman" w:hAnsi="Times New Roman"/>
      <w:sz w:val="28"/>
    </w:rPr>
  </w:style>
  <w:style w:type="character" w:customStyle="1" w:styleId="Rientrocorpodeltesto2Carattere">
    <w:name w:val="Rientro corpo del testo 2 Carattere"/>
    <w:basedOn w:val="Carpredefinitoparagrafo"/>
    <w:link w:val="Rientrocorpodeltesto2"/>
    <w:rsid w:val="004E586A"/>
    <w:rPr>
      <w:rFonts w:ascii="Times New Roman" w:eastAsia="Times" w:hAnsi="Times New Roman" w:cs="Times New Roman"/>
      <w:noProof/>
      <w:sz w:val="28"/>
      <w:szCs w:val="20"/>
    </w:rPr>
  </w:style>
  <w:style w:type="paragraph" w:styleId="Indice1">
    <w:name w:val="index 1"/>
    <w:basedOn w:val="Normale"/>
    <w:next w:val="Normale"/>
    <w:autoRedefine/>
    <w:unhideWhenUsed/>
    <w:rsid w:val="004E586A"/>
    <w:pPr>
      <w:ind w:left="240" w:hanging="240"/>
    </w:pPr>
  </w:style>
  <w:style w:type="paragraph" w:styleId="Titoloindice">
    <w:name w:val="index heading"/>
    <w:basedOn w:val="Normale"/>
    <w:next w:val="Indice1"/>
    <w:rsid w:val="004E586A"/>
    <w:pPr>
      <w:overflowPunct w:val="0"/>
      <w:autoSpaceDE w:val="0"/>
      <w:autoSpaceDN w:val="0"/>
      <w:adjustRightInd w:val="0"/>
      <w:jc w:val="both"/>
    </w:pPr>
    <w:rPr>
      <w:rFonts w:ascii="Times New Roman" w:hAnsi="Times New Roman"/>
    </w:rPr>
  </w:style>
  <w:style w:type="paragraph" w:styleId="Corpodeltesto2">
    <w:name w:val="Body Text 2"/>
    <w:basedOn w:val="Normale"/>
    <w:link w:val="Corpodeltesto2Carattere"/>
    <w:rsid w:val="004E586A"/>
    <w:pPr>
      <w:jc w:val="both"/>
    </w:pPr>
    <w:rPr>
      <w:rFonts w:ascii="Times New Roman" w:hAnsi="Times New Roman"/>
      <w:color w:val="FF0000"/>
      <w:sz w:val="28"/>
    </w:rPr>
  </w:style>
  <w:style w:type="character" w:customStyle="1" w:styleId="Corpodeltesto2Carattere">
    <w:name w:val="Corpo del testo 2 Carattere"/>
    <w:basedOn w:val="Carpredefinitoparagrafo"/>
    <w:link w:val="Corpodeltesto2"/>
    <w:rsid w:val="004E586A"/>
    <w:rPr>
      <w:rFonts w:ascii="Times New Roman" w:eastAsia="Times" w:hAnsi="Times New Roman" w:cs="Times New Roman"/>
      <w:noProof/>
      <w:color w:val="FF0000"/>
      <w:sz w:val="28"/>
      <w:szCs w:val="20"/>
    </w:rPr>
  </w:style>
  <w:style w:type="paragraph" w:customStyle="1" w:styleId="wFacSimTxtGrTit">
    <w:name w:val="wFacSim TxtGr Tit"/>
    <w:basedOn w:val="Normale"/>
    <w:rsid w:val="004E586A"/>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line="260" w:lineRule="atLeast"/>
    </w:pPr>
    <w:rPr>
      <w:rFonts w:ascii="Helvetica Condensed" w:hAnsi="Helvetica Condensed"/>
      <w:b/>
      <w:color w:val="000000"/>
      <w:sz w:val="18"/>
    </w:rPr>
  </w:style>
  <w:style w:type="paragraph" w:styleId="NormaleWeb">
    <w:name w:val="Normal (Web)"/>
    <w:basedOn w:val="Normale"/>
    <w:uiPriority w:val="99"/>
    <w:rsid w:val="004E586A"/>
    <w:pPr>
      <w:spacing w:before="100" w:beforeAutospacing="1" w:after="100" w:afterAutospacing="1"/>
    </w:pPr>
    <w:rPr>
      <w:rFonts w:ascii="Times New Roman" w:hAnsi="Times New Roman"/>
    </w:rPr>
  </w:style>
  <w:style w:type="character" w:customStyle="1" w:styleId="ff22">
    <w:name w:val="ff22"/>
    <w:rsid w:val="004E586A"/>
    <w:rPr>
      <w:rFonts w:ascii="Verdana" w:hAnsi="Verdana" w:hint="default"/>
    </w:rPr>
  </w:style>
  <w:style w:type="character" w:customStyle="1" w:styleId="Normale1">
    <w:name w:val="Normale1"/>
    <w:rsid w:val="004E586A"/>
    <w:rPr>
      <w:sz w:val="24"/>
    </w:rPr>
  </w:style>
  <w:style w:type="paragraph" w:styleId="Rientrocorpodeltesto3">
    <w:name w:val="Body Text Indent 3"/>
    <w:basedOn w:val="Normale"/>
    <w:link w:val="Rientrocorpodeltesto3Carattere"/>
    <w:rsid w:val="004E586A"/>
    <w:pPr>
      <w:ind w:firstLine="340"/>
      <w:jc w:val="both"/>
    </w:pPr>
    <w:rPr>
      <w:color w:val="FF00FF"/>
    </w:rPr>
  </w:style>
  <w:style w:type="character" w:customStyle="1" w:styleId="Rientrocorpodeltesto3Carattere">
    <w:name w:val="Rientro corpo del testo 3 Carattere"/>
    <w:basedOn w:val="Carpredefinitoparagrafo"/>
    <w:link w:val="Rientrocorpodeltesto3"/>
    <w:rsid w:val="004E586A"/>
    <w:rPr>
      <w:rFonts w:ascii="Times" w:eastAsia="Times" w:hAnsi="Times" w:cs="Times New Roman"/>
      <w:noProof/>
      <w:color w:val="FF00FF"/>
      <w:szCs w:val="20"/>
    </w:rPr>
  </w:style>
  <w:style w:type="character" w:customStyle="1" w:styleId="Normale2">
    <w:name w:val="Normale2"/>
    <w:rsid w:val="004E586A"/>
    <w:rPr>
      <w:sz w:val="24"/>
    </w:rPr>
  </w:style>
  <w:style w:type="paragraph" w:styleId="Intestazione">
    <w:name w:val="header"/>
    <w:basedOn w:val="Normale"/>
    <w:link w:val="IntestazioneCarattere"/>
    <w:uiPriority w:val="99"/>
    <w:rsid w:val="004E586A"/>
    <w:pPr>
      <w:tabs>
        <w:tab w:val="center" w:pos="4153"/>
        <w:tab w:val="right" w:pos="8306"/>
      </w:tabs>
    </w:pPr>
  </w:style>
  <w:style w:type="character" w:customStyle="1" w:styleId="IntestazioneCarattere">
    <w:name w:val="Intestazione Carattere"/>
    <w:basedOn w:val="Carpredefinitoparagrafo"/>
    <w:link w:val="Intestazione"/>
    <w:uiPriority w:val="99"/>
    <w:rsid w:val="004E586A"/>
    <w:rPr>
      <w:rFonts w:ascii="Times" w:eastAsia="Times" w:hAnsi="Times" w:cs="Times New Roman"/>
      <w:noProof/>
      <w:szCs w:val="20"/>
    </w:rPr>
  </w:style>
  <w:style w:type="character" w:styleId="Numeropagina">
    <w:name w:val="page number"/>
    <w:basedOn w:val="Carpredefinitoparagrafo"/>
    <w:rsid w:val="004E586A"/>
  </w:style>
  <w:style w:type="paragraph" w:styleId="Paragrafoelenco">
    <w:name w:val="List Paragraph"/>
    <w:basedOn w:val="Normale"/>
    <w:uiPriority w:val="1"/>
    <w:qFormat/>
    <w:rsid w:val="004E586A"/>
    <w:pPr>
      <w:ind w:left="720"/>
      <w:contextualSpacing/>
    </w:pPr>
  </w:style>
  <w:style w:type="paragraph" w:styleId="Testofumetto">
    <w:name w:val="Balloon Text"/>
    <w:basedOn w:val="Normale"/>
    <w:link w:val="TestofumettoCarattere"/>
    <w:uiPriority w:val="99"/>
    <w:semiHidden/>
    <w:unhideWhenUsed/>
    <w:rsid w:val="004E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86A"/>
    <w:rPr>
      <w:rFonts w:ascii="Tahoma" w:eastAsia="Times" w:hAnsi="Tahoma" w:cs="Tahoma"/>
      <w:noProof/>
      <w:sz w:val="16"/>
      <w:szCs w:val="16"/>
    </w:rPr>
  </w:style>
  <w:style w:type="paragraph" w:customStyle="1" w:styleId="Default">
    <w:name w:val="Default"/>
    <w:rsid w:val="0025572B"/>
    <w:pPr>
      <w:autoSpaceDE w:val="0"/>
      <w:autoSpaceDN w:val="0"/>
      <w:adjustRightInd w:val="0"/>
    </w:pPr>
    <w:rPr>
      <w:rFonts w:ascii="Times New Roman" w:hAnsi="Times New Roman" w:cs="Times New Roman"/>
      <w:color w:val="000000"/>
    </w:rPr>
  </w:style>
  <w:style w:type="character" w:customStyle="1" w:styleId="Bodytext">
    <w:name w:val="Body text_"/>
    <w:basedOn w:val="Carpredefinitoparagrafo"/>
    <w:link w:val="Corpotesto1"/>
    <w:rsid w:val="00FB6D0A"/>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FB6D0A"/>
    <w:pPr>
      <w:widowControl w:val="0"/>
      <w:shd w:val="clear" w:color="auto" w:fill="FFFFFF"/>
      <w:spacing w:after="480" w:line="235" w:lineRule="exact"/>
      <w:ind w:hanging="360"/>
      <w:jc w:val="both"/>
    </w:pPr>
    <w:rPr>
      <w:rFonts w:ascii="Angsana New" w:eastAsia="Angsana New" w:hAnsi="Angsana New" w:cs="Angsana New"/>
      <w:noProof w:val="0"/>
      <w:sz w:val="30"/>
      <w:szCs w:val="30"/>
    </w:rPr>
  </w:style>
  <w:style w:type="character" w:customStyle="1" w:styleId="Titolo4Carattere">
    <w:name w:val="Titolo 4 Carattere"/>
    <w:basedOn w:val="Carpredefinitoparagrafo"/>
    <w:link w:val="Titolo4"/>
    <w:uiPriority w:val="9"/>
    <w:semiHidden/>
    <w:rsid w:val="006A1547"/>
    <w:rPr>
      <w:rFonts w:asciiTheme="majorHAnsi" w:eastAsiaTheme="majorEastAsia" w:hAnsiTheme="majorHAnsi" w:cstheme="majorBidi"/>
      <w:i/>
      <w:iCs/>
      <w:noProof/>
      <w:color w:val="365F91" w:themeColor="accent1" w:themeShade="BF"/>
      <w:szCs w:val="20"/>
    </w:rPr>
  </w:style>
  <w:style w:type="paragraph" w:customStyle="1" w:styleId="NormaleWeb1">
    <w:name w:val="Normale (Web)1"/>
    <w:basedOn w:val="Normale"/>
    <w:rsid w:val="008B09EE"/>
    <w:pPr>
      <w:suppressAutoHyphens/>
      <w:spacing w:before="100" w:after="100"/>
    </w:pPr>
    <w:rPr>
      <w:rFonts w:ascii="Arial Unicode MS" w:eastAsia="Arial Unicode MS" w:hAnsi="Arial Unicode MS" w:cs="Arial Unicode MS"/>
      <w:noProof w:val="0"/>
      <w:szCs w:val="24"/>
      <w:lang w:eastAsia="ar-SA"/>
    </w:rPr>
  </w:style>
  <w:style w:type="paragraph" w:styleId="Pidipagina">
    <w:name w:val="footer"/>
    <w:basedOn w:val="Normale"/>
    <w:link w:val="PidipaginaCarattere"/>
    <w:uiPriority w:val="99"/>
    <w:unhideWhenUsed/>
    <w:rsid w:val="003B27B3"/>
    <w:pPr>
      <w:tabs>
        <w:tab w:val="center" w:pos="4819"/>
        <w:tab w:val="right" w:pos="9638"/>
      </w:tabs>
    </w:pPr>
  </w:style>
  <w:style w:type="character" w:customStyle="1" w:styleId="PidipaginaCarattere">
    <w:name w:val="Piè di pagina Carattere"/>
    <w:basedOn w:val="Carpredefinitoparagrafo"/>
    <w:link w:val="Pidipagina"/>
    <w:uiPriority w:val="99"/>
    <w:rsid w:val="003B27B3"/>
    <w:rPr>
      <w:rFonts w:ascii="Times" w:eastAsia="Times" w:hAnsi="Times" w:cs="Times New Roman"/>
      <w:noProof/>
      <w:szCs w:val="20"/>
    </w:rPr>
  </w:style>
  <w:style w:type="paragraph" w:styleId="Testodelblocco">
    <w:name w:val="Block Text"/>
    <w:basedOn w:val="Normale"/>
    <w:semiHidden/>
    <w:rsid w:val="00FD2288"/>
    <w:pPr>
      <w:ind w:left="540" w:right="638"/>
      <w:jc w:val="both"/>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60">
      <w:bodyDiv w:val="1"/>
      <w:marLeft w:val="0"/>
      <w:marRight w:val="0"/>
      <w:marTop w:val="0"/>
      <w:marBottom w:val="0"/>
      <w:divBdr>
        <w:top w:val="none" w:sz="0" w:space="0" w:color="auto"/>
        <w:left w:val="none" w:sz="0" w:space="0" w:color="auto"/>
        <w:bottom w:val="none" w:sz="0" w:space="0" w:color="auto"/>
        <w:right w:val="none" w:sz="0" w:space="0" w:color="auto"/>
      </w:divBdr>
    </w:div>
    <w:div w:id="170949833">
      <w:bodyDiv w:val="1"/>
      <w:marLeft w:val="0"/>
      <w:marRight w:val="0"/>
      <w:marTop w:val="0"/>
      <w:marBottom w:val="0"/>
      <w:divBdr>
        <w:top w:val="none" w:sz="0" w:space="0" w:color="auto"/>
        <w:left w:val="none" w:sz="0" w:space="0" w:color="auto"/>
        <w:bottom w:val="none" w:sz="0" w:space="0" w:color="auto"/>
        <w:right w:val="none" w:sz="0" w:space="0" w:color="auto"/>
      </w:divBdr>
    </w:div>
    <w:div w:id="284432344">
      <w:bodyDiv w:val="1"/>
      <w:marLeft w:val="0"/>
      <w:marRight w:val="0"/>
      <w:marTop w:val="0"/>
      <w:marBottom w:val="0"/>
      <w:divBdr>
        <w:top w:val="none" w:sz="0" w:space="0" w:color="auto"/>
        <w:left w:val="none" w:sz="0" w:space="0" w:color="auto"/>
        <w:bottom w:val="none" w:sz="0" w:space="0" w:color="auto"/>
        <w:right w:val="none" w:sz="0" w:space="0" w:color="auto"/>
      </w:divBdr>
    </w:div>
    <w:div w:id="900676819">
      <w:bodyDiv w:val="1"/>
      <w:marLeft w:val="0"/>
      <w:marRight w:val="0"/>
      <w:marTop w:val="0"/>
      <w:marBottom w:val="0"/>
      <w:divBdr>
        <w:top w:val="none" w:sz="0" w:space="0" w:color="auto"/>
        <w:left w:val="none" w:sz="0" w:space="0" w:color="auto"/>
        <w:bottom w:val="none" w:sz="0" w:space="0" w:color="auto"/>
        <w:right w:val="none" w:sz="0" w:space="0" w:color="auto"/>
      </w:divBdr>
    </w:div>
    <w:div w:id="955330239">
      <w:bodyDiv w:val="1"/>
      <w:marLeft w:val="0"/>
      <w:marRight w:val="0"/>
      <w:marTop w:val="0"/>
      <w:marBottom w:val="0"/>
      <w:divBdr>
        <w:top w:val="none" w:sz="0" w:space="0" w:color="auto"/>
        <w:left w:val="none" w:sz="0" w:space="0" w:color="auto"/>
        <w:bottom w:val="none" w:sz="0" w:space="0" w:color="auto"/>
        <w:right w:val="none" w:sz="0" w:space="0" w:color="auto"/>
      </w:divBdr>
    </w:div>
    <w:div w:id="1022167700">
      <w:bodyDiv w:val="1"/>
      <w:marLeft w:val="0"/>
      <w:marRight w:val="0"/>
      <w:marTop w:val="0"/>
      <w:marBottom w:val="0"/>
      <w:divBdr>
        <w:top w:val="none" w:sz="0" w:space="0" w:color="auto"/>
        <w:left w:val="none" w:sz="0" w:space="0" w:color="auto"/>
        <w:bottom w:val="none" w:sz="0" w:space="0" w:color="auto"/>
        <w:right w:val="none" w:sz="0" w:space="0" w:color="auto"/>
      </w:divBdr>
      <w:divsChild>
        <w:div w:id="510489556">
          <w:marLeft w:val="0"/>
          <w:marRight w:val="0"/>
          <w:marTop w:val="0"/>
          <w:marBottom w:val="0"/>
          <w:divBdr>
            <w:top w:val="none" w:sz="0" w:space="0" w:color="auto"/>
            <w:left w:val="none" w:sz="0" w:space="0" w:color="auto"/>
            <w:bottom w:val="none" w:sz="0" w:space="0" w:color="auto"/>
            <w:right w:val="none" w:sz="0" w:space="0" w:color="auto"/>
          </w:divBdr>
          <w:divsChild>
            <w:div w:id="1658411969">
              <w:marLeft w:val="0"/>
              <w:marRight w:val="0"/>
              <w:marTop w:val="0"/>
              <w:marBottom w:val="0"/>
              <w:divBdr>
                <w:top w:val="none" w:sz="0" w:space="0" w:color="auto"/>
                <w:left w:val="none" w:sz="0" w:space="0" w:color="auto"/>
                <w:bottom w:val="none" w:sz="0" w:space="0" w:color="auto"/>
                <w:right w:val="none" w:sz="0" w:space="0" w:color="auto"/>
              </w:divBdr>
              <w:divsChild>
                <w:div w:id="19045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289">
      <w:bodyDiv w:val="1"/>
      <w:marLeft w:val="0"/>
      <w:marRight w:val="0"/>
      <w:marTop w:val="0"/>
      <w:marBottom w:val="0"/>
      <w:divBdr>
        <w:top w:val="none" w:sz="0" w:space="0" w:color="auto"/>
        <w:left w:val="none" w:sz="0" w:space="0" w:color="auto"/>
        <w:bottom w:val="none" w:sz="0" w:space="0" w:color="auto"/>
        <w:right w:val="none" w:sz="0" w:space="0" w:color="auto"/>
      </w:divBdr>
      <w:divsChild>
        <w:div w:id="43760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78630">
      <w:bodyDiv w:val="1"/>
      <w:marLeft w:val="0"/>
      <w:marRight w:val="0"/>
      <w:marTop w:val="0"/>
      <w:marBottom w:val="0"/>
      <w:divBdr>
        <w:top w:val="none" w:sz="0" w:space="0" w:color="auto"/>
        <w:left w:val="none" w:sz="0" w:space="0" w:color="auto"/>
        <w:bottom w:val="none" w:sz="0" w:space="0" w:color="auto"/>
        <w:right w:val="none" w:sz="0" w:space="0" w:color="auto"/>
      </w:divBdr>
    </w:div>
    <w:div w:id="1399552523">
      <w:bodyDiv w:val="1"/>
      <w:marLeft w:val="0"/>
      <w:marRight w:val="0"/>
      <w:marTop w:val="0"/>
      <w:marBottom w:val="0"/>
      <w:divBdr>
        <w:top w:val="none" w:sz="0" w:space="0" w:color="auto"/>
        <w:left w:val="none" w:sz="0" w:space="0" w:color="auto"/>
        <w:bottom w:val="none" w:sz="0" w:space="0" w:color="auto"/>
        <w:right w:val="none" w:sz="0" w:space="0" w:color="auto"/>
      </w:divBdr>
    </w:div>
    <w:div w:id="1414812014">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 w:id="200161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B1C81-92B9-4219-9868-F938791E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8210</Words>
  <Characters>46799</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associazione italiana amici del presepio</Company>
  <LinksUpToDate>false</LinksUpToDate>
  <CharactersWithSpaces>54900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finizio</dc:creator>
  <cp:keywords/>
  <dc:description/>
  <cp:lastModifiedBy>Studio Legale Venturelli</cp:lastModifiedBy>
  <cp:revision>4</cp:revision>
  <cp:lastPrinted>2023-10-31T15:45:00Z</cp:lastPrinted>
  <dcterms:created xsi:type="dcterms:W3CDTF">2023-10-31T15:38:00Z</dcterms:created>
  <dcterms:modified xsi:type="dcterms:W3CDTF">2023-10-31T15:59:00Z</dcterms:modified>
</cp:coreProperties>
</file>